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r w:rsidRPr="008940C2">
        <w:rPr>
          <w:rFonts w:ascii="Arial" w:hAnsi="Arial" w:cs="Arial"/>
          <w:b/>
          <w:sz w:val="24"/>
          <w:szCs w:val="24"/>
          <w:u w:val="single"/>
        </w:rPr>
        <w:t>COUNCIL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D24035" w:rsidP="00931F61">
      <w:pPr>
        <w:pBdr>
          <w:bottom w:val="dotted" w:sz="24" w:space="1" w:color="auto"/>
        </w:pBdr>
        <w:jc w:val="center"/>
        <w:rPr>
          <w:rFonts w:ascii="Arial" w:hAnsi="Arial" w:cs="Arial"/>
          <w:b/>
          <w:sz w:val="24"/>
          <w:szCs w:val="24"/>
        </w:rPr>
      </w:pPr>
      <w:r>
        <w:rPr>
          <w:rFonts w:ascii="Arial" w:hAnsi="Arial" w:cs="Arial"/>
          <w:b/>
          <w:sz w:val="24"/>
          <w:szCs w:val="24"/>
        </w:rPr>
        <w:t>May 21</w:t>
      </w:r>
      <w:r w:rsidR="00931F61" w:rsidRPr="008940C2">
        <w:rPr>
          <w:rFonts w:ascii="Arial" w:hAnsi="Arial" w:cs="Arial"/>
          <w:b/>
          <w:sz w:val="24"/>
          <w:szCs w:val="24"/>
        </w:rPr>
        <w:t>,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2A448E" w:rsidRPr="008940C2" w:rsidRDefault="002A448E" w:rsidP="002A448E">
      <w:pPr>
        <w:jc w:val="center"/>
        <w:rPr>
          <w:rFonts w:ascii="Arial" w:hAnsi="Arial" w:cs="Arial"/>
          <w:b/>
          <w:sz w:val="24"/>
          <w:szCs w:val="24"/>
          <w:u w:val="single"/>
        </w:rPr>
      </w:pPr>
      <w:r w:rsidRPr="008940C2">
        <w:rPr>
          <w:rFonts w:ascii="Arial" w:hAnsi="Arial" w:cs="Arial"/>
          <w:b/>
          <w:sz w:val="24"/>
          <w:szCs w:val="24"/>
          <w:u w:val="single"/>
        </w:rPr>
        <w:t>APPROVAL OF MINUTES</w:t>
      </w:r>
    </w:p>
    <w:p w:rsidR="002A448E" w:rsidRPr="008940C2" w:rsidRDefault="002A448E" w:rsidP="002A448E">
      <w:pPr>
        <w:jc w:val="center"/>
        <w:rPr>
          <w:rFonts w:ascii="Arial" w:hAnsi="Arial" w:cs="Arial"/>
          <w:b/>
          <w:sz w:val="24"/>
          <w:szCs w:val="24"/>
          <w:u w:val="single"/>
        </w:rPr>
      </w:pPr>
    </w:p>
    <w:p w:rsidR="002A448E" w:rsidRPr="008940C2" w:rsidRDefault="005C721D"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The </w:t>
      </w:r>
      <w:r w:rsidR="005C0104" w:rsidRPr="008940C2">
        <w:rPr>
          <w:rFonts w:ascii="Arial" w:hAnsi="Arial" w:cs="Arial"/>
          <w:b/>
          <w:sz w:val="24"/>
          <w:szCs w:val="24"/>
        </w:rPr>
        <w:t xml:space="preserve">Regular </w:t>
      </w:r>
      <w:r w:rsidR="002A448E" w:rsidRPr="008940C2">
        <w:rPr>
          <w:rFonts w:ascii="Arial" w:hAnsi="Arial" w:cs="Arial"/>
          <w:b/>
          <w:sz w:val="24"/>
          <w:szCs w:val="24"/>
        </w:rPr>
        <w:t>Meeting</w:t>
      </w:r>
      <w:r w:rsidR="005C0104" w:rsidRPr="008940C2">
        <w:rPr>
          <w:rFonts w:ascii="Arial" w:hAnsi="Arial" w:cs="Arial"/>
          <w:b/>
          <w:sz w:val="24"/>
          <w:szCs w:val="24"/>
        </w:rPr>
        <w:t xml:space="preserve"> Minutes </w:t>
      </w:r>
      <w:r w:rsidR="002A448E" w:rsidRPr="008940C2">
        <w:rPr>
          <w:rFonts w:ascii="Arial" w:hAnsi="Arial" w:cs="Arial"/>
          <w:b/>
          <w:sz w:val="24"/>
          <w:szCs w:val="24"/>
        </w:rPr>
        <w:t xml:space="preserve"> </w:t>
      </w:r>
    </w:p>
    <w:p w:rsidR="00D24035" w:rsidRDefault="00634C63"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of </w:t>
      </w:r>
      <w:r w:rsidR="00D24035">
        <w:rPr>
          <w:rFonts w:ascii="Arial" w:hAnsi="Arial" w:cs="Arial"/>
          <w:b/>
          <w:sz w:val="24"/>
          <w:szCs w:val="24"/>
        </w:rPr>
        <w:t>April 16,</w:t>
      </w:r>
      <w:r w:rsidR="00F07083" w:rsidRPr="008940C2">
        <w:rPr>
          <w:rFonts w:ascii="Arial" w:hAnsi="Arial" w:cs="Arial"/>
          <w:b/>
          <w:sz w:val="24"/>
          <w:szCs w:val="24"/>
        </w:rPr>
        <w:t xml:space="preserve"> 2019</w:t>
      </w:r>
      <w:r w:rsidR="00D24035">
        <w:rPr>
          <w:rFonts w:ascii="Arial" w:hAnsi="Arial" w:cs="Arial"/>
          <w:b/>
          <w:sz w:val="24"/>
          <w:szCs w:val="24"/>
        </w:rPr>
        <w:t>, April 23, 2019</w:t>
      </w:r>
    </w:p>
    <w:p w:rsidR="00F07083" w:rsidRPr="008940C2" w:rsidRDefault="00D24035" w:rsidP="002A448E">
      <w:pPr>
        <w:pBdr>
          <w:bottom w:val="dotted" w:sz="24" w:space="1" w:color="auto"/>
        </w:pBdr>
        <w:jc w:val="center"/>
        <w:rPr>
          <w:rFonts w:ascii="Arial" w:hAnsi="Arial" w:cs="Arial"/>
          <w:b/>
          <w:sz w:val="24"/>
          <w:szCs w:val="24"/>
        </w:rPr>
      </w:pPr>
      <w:r>
        <w:rPr>
          <w:rFonts w:ascii="Arial" w:hAnsi="Arial" w:cs="Arial"/>
          <w:b/>
          <w:sz w:val="24"/>
          <w:szCs w:val="24"/>
        </w:rPr>
        <w:t xml:space="preserve"> and the Special Meeting of May 2, 2019</w:t>
      </w:r>
    </w:p>
    <w:p w:rsidR="002A448E" w:rsidRPr="008940C2" w:rsidRDefault="002A448E"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 </w:t>
      </w:r>
    </w:p>
    <w:p w:rsidR="002F7256" w:rsidRPr="008940C2" w:rsidRDefault="002F7256" w:rsidP="002A448E">
      <w:pPr>
        <w:jc w:val="center"/>
        <w:rPr>
          <w:rFonts w:ascii="Arial" w:hAnsi="Arial" w:cs="Arial"/>
          <w:b/>
          <w:sz w:val="24"/>
          <w:szCs w:val="24"/>
        </w:rPr>
      </w:pPr>
    </w:p>
    <w:p w:rsidR="00D24035" w:rsidRDefault="00D24035" w:rsidP="002A448E">
      <w:pPr>
        <w:jc w:val="center"/>
        <w:rPr>
          <w:rFonts w:ascii="Arial" w:hAnsi="Arial" w:cs="Arial"/>
          <w:b/>
          <w:sz w:val="24"/>
          <w:szCs w:val="24"/>
          <w:u w:val="single"/>
        </w:rPr>
      </w:pPr>
      <w:r>
        <w:rPr>
          <w:rFonts w:ascii="Arial" w:hAnsi="Arial" w:cs="Arial"/>
          <w:b/>
          <w:sz w:val="24"/>
          <w:szCs w:val="24"/>
          <w:u w:val="single"/>
        </w:rPr>
        <w:t xml:space="preserve">PUBLIC HEARING </w:t>
      </w:r>
    </w:p>
    <w:p w:rsidR="00D24035" w:rsidRDefault="00D24035" w:rsidP="002A448E">
      <w:pPr>
        <w:jc w:val="center"/>
        <w:rPr>
          <w:rFonts w:ascii="Arial" w:hAnsi="Arial" w:cs="Arial"/>
          <w:b/>
          <w:sz w:val="24"/>
          <w:szCs w:val="24"/>
          <w:u w:val="single"/>
        </w:rPr>
      </w:pPr>
    </w:p>
    <w:p w:rsidR="00F91DFE" w:rsidRDefault="00D24035" w:rsidP="00D24035">
      <w:pPr>
        <w:jc w:val="center"/>
        <w:rPr>
          <w:rFonts w:ascii="Arial" w:hAnsi="Arial" w:cs="Arial"/>
          <w:b/>
          <w:sz w:val="24"/>
          <w:szCs w:val="24"/>
        </w:rPr>
      </w:pPr>
      <w:r>
        <w:rPr>
          <w:rFonts w:ascii="Arial" w:hAnsi="Arial" w:cs="Arial"/>
          <w:b/>
          <w:sz w:val="24"/>
          <w:szCs w:val="24"/>
        </w:rPr>
        <w:t xml:space="preserve">US POSTAL SERVICE REGARDING THE RE-OPENING OF </w:t>
      </w:r>
    </w:p>
    <w:p w:rsidR="00D24035" w:rsidRDefault="00D24035" w:rsidP="00D24035">
      <w:pPr>
        <w:jc w:val="center"/>
        <w:rPr>
          <w:rFonts w:ascii="Arial" w:hAnsi="Arial" w:cs="Arial"/>
          <w:b/>
          <w:sz w:val="24"/>
          <w:szCs w:val="24"/>
        </w:rPr>
      </w:pPr>
      <w:r>
        <w:rPr>
          <w:rFonts w:ascii="Arial" w:hAnsi="Arial" w:cs="Arial"/>
          <w:b/>
          <w:sz w:val="24"/>
          <w:szCs w:val="24"/>
        </w:rPr>
        <w:t>A POST OFFICE ON ST. GEORGES AVE.</w:t>
      </w:r>
    </w:p>
    <w:p w:rsidR="00D24035" w:rsidRDefault="00D24035" w:rsidP="00D24035">
      <w:pPr>
        <w:pBdr>
          <w:bottom w:val="dotted" w:sz="24" w:space="1" w:color="auto"/>
        </w:pBdr>
        <w:jc w:val="center"/>
        <w:rPr>
          <w:rFonts w:ascii="Arial" w:hAnsi="Arial" w:cs="Arial"/>
          <w:b/>
          <w:sz w:val="24"/>
          <w:szCs w:val="24"/>
        </w:rPr>
      </w:pPr>
    </w:p>
    <w:p w:rsidR="00D24035" w:rsidRDefault="00D24035" w:rsidP="00D24035">
      <w:pPr>
        <w:rPr>
          <w:rFonts w:ascii="Arial" w:hAnsi="Arial" w:cs="Arial"/>
          <w:b/>
          <w:sz w:val="24"/>
          <w:szCs w:val="24"/>
        </w:rPr>
      </w:pPr>
      <w:r>
        <w:rPr>
          <w:rFonts w:ascii="Arial" w:hAnsi="Arial" w:cs="Arial"/>
          <w:b/>
          <w:sz w:val="24"/>
          <w:szCs w:val="24"/>
        </w:rPr>
        <w:tab/>
      </w:r>
      <w:r>
        <w:rPr>
          <w:rFonts w:ascii="Arial" w:hAnsi="Arial" w:cs="Arial"/>
          <w:b/>
          <w:sz w:val="24"/>
          <w:szCs w:val="24"/>
        </w:rPr>
        <w:tab/>
      </w:r>
    </w:p>
    <w:p w:rsidR="00D24035" w:rsidRDefault="00D24035" w:rsidP="00D24035">
      <w:pPr>
        <w:rPr>
          <w:rFonts w:ascii="Arial" w:hAnsi="Arial" w:cs="Arial"/>
          <w:b/>
          <w:sz w:val="24"/>
          <w:szCs w:val="24"/>
          <w:u w:val="single"/>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u w:val="single"/>
        </w:rPr>
        <w:t>PRESENTATIONS</w:t>
      </w:r>
    </w:p>
    <w:p w:rsidR="00D24035" w:rsidRDefault="00D24035" w:rsidP="00D24035">
      <w:pPr>
        <w:rPr>
          <w:rFonts w:ascii="Arial" w:hAnsi="Arial" w:cs="Arial"/>
          <w:b/>
          <w:sz w:val="24"/>
          <w:szCs w:val="24"/>
          <w:u w:val="single"/>
        </w:rPr>
      </w:pPr>
    </w:p>
    <w:p w:rsidR="00D24035" w:rsidRDefault="00D24035" w:rsidP="00D24035">
      <w:pPr>
        <w:jc w:val="center"/>
        <w:rPr>
          <w:rFonts w:ascii="Arial" w:hAnsi="Arial" w:cs="Arial"/>
          <w:b/>
          <w:sz w:val="24"/>
          <w:szCs w:val="24"/>
        </w:rPr>
      </w:pPr>
      <w:r>
        <w:rPr>
          <w:rFonts w:ascii="Arial" w:hAnsi="Arial" w:cs="Arial"/>
          <w:b/>
          <w:sz w:val="24"/>
          <w:szCs w:val="24"/>
        </w:rPr>
        <w:t>METAVIRO OF NEW JERSEY – STAGE 4 METASTATIC BREAST CANCER</w:t>
      </w:r>
    </w:p>
    <w:p w:rsidR="007E54D5" w:rsidRDefault="007E54D5" w:rsidP="00D24035">
      <w:pPr>
        <w:jc w:val="center"/>
        <w:rPr>
          <w:rFonts w:ascii="Arial" w:hAnsi="Arial" w:cs="Arial"/>
          <w:b/>
          <w:sz w:val="24"/>
          <w:szCs w:val="24"/>
        </w:rPr>
      </w:pPr>
    </w:p>
    <w:p w:rsidR="00D24035" w:rsidRDefault="007E54D5" w:rsidP="00D24035">
      <w:pPr>
        <w:jc w:val="center"/>
        <w:rPr>
          <w:rFonts w:ascii="Arial" w:hAnsi="Arial" w:cs="Arial"/>
          <w:b/>
          <w:sz w:val="24"/>
          <w:szCs w:val="24"/>
        </w:rPr>
      </w:pPr>
      <w:r>
        <w:rPr>
          <w:rFonts w:ascii="Arial" w:hAnsi="Arial" w:cs="Arial"/>
          <w:b/>
          <w:sz w:val="24"/>
          <w:szCs w:val="24"/>
        </w:rPr>
        <w:t>NATIONAL PUBLIC WORKS WEEK RECOGNITION</w:t>
      </w:r>
    </w:p>
    <w:p w:rsidR="00B014CA" w:rsidRDefault="00B014CA" w:rsidP="002A448E">
      <w:pPr>
        <w:jc w:val="center"/>
        <w:rPr>
          <w:rFonts w:ascii="Arial" w:hAnsi="Arial" w:cs="Arial"/>
        </w:rPr>
      </w:pPr>
    </w:p>
    <w:p w:rsidR="004728AB" w:rsidRPr="00A95DA6" w:rsidRDefault="00A41F69" w:rsidP="002A448E">
      <w:pPr>
        <w:jc w:val="center"/>
        <w:rPr>
          <w:rFonts w:ascii="Arial" w:hAnsi="Arial" w:cs="Arial"/>
          <w:b/>
        </w:rPr>
      </w:pPr>
      <w:r>
        <w:rPr>
          <w:rFonts w:ascii="Arial" w:hAnsi="Arial" w:cs="Arial"/>
        </w:rPr>
        <w:t>************************************************************************************************************</w:t>
      </w:r>
    </w:p>
    <w:p w:rsidR="002A448E" w:rsidRDefault="00F91DFE" w:rsidP="002A448E">
      <w:pPr>
        <w:jc w:val="center"/>
        <w:rPr>
          <w:rFonts w:ascii="Arial" w:hAnsi="Arial" w:cs="Arial"/>
          <w:b/>
          <w:u w:val="single"/>
        </w:rPr>
      </w:pPr>
      <w:r>
        <w:rPr>
          <w:rFonts w:ascii="Arial" w:hAnsi="Arial" w:cs="Arial"/>
          <w:b/>
          <w:u w:val="single"/>
        </w:rPr>
        <w:t>O</w:t>
      </w:r>
      <w:r w:rsidR="002A448E" w:rsidRPr="00A95DA6">
        <w:rPr>
          <w:rFonts w:ascii="Arial" w:hAnsi="Arial" w:cs="Arial"/>
          <w:b/>
          <w:u w:val="single"/>
        </w:rPr>
        <w:t>RDINANCE ON HEARING</w:t>
      </w:r>
    </w:p>
    <w:p w:rsidR="007F3847" w:rsidRPr="00A95DA6" w:rsidRDefault="007F3847" w:rsidP="007F3847">
      <w:pPr>
        <w:rPr>
          <w:rFonts w:ascii="Arial" w:hAnsi="Arial" w:cs="Arial"/>
          <w:b/>
          <w:u w:val="single"/>
        </w:rPr>
      </w:pPr>
    </w:p>
    <w:p w:rsidR="00D24035" w:rsidRDefault="00D24035" w:rsidP="00D24035">
      <w:pPr>
        <w:ind w:left="1170" w:hanging="1170"/>
      </w:pPr>
      <w:r>
        <w:rPr>
          <w:rFonts w:ascii="Arial" w:hAnsi="Arial" w:cs="Arial"/>
        </w:rPr>
        <w:t>#</w:t>
      </w:r>
      <w:r>
        <w:t>63-19</w:t>
      </w:r>
      <w:r>
        <w:tab/>
        <w:t xml:space="preserve">Bond ordinance authorizing the resurfacing of various streets in and for the City of Linden, appropriating $2,200,000 therefore and authorizing the issuance of $2,090,000 bonds or notes to finance part of the cost thereof. </w:t>
      </w:r>
    </w:p>
    <w:p w:rsidR="00D24035" w:rsidRDefault="00D24035" w:rsidP="00D24035">
      <w:pPr>
        <w:ind w:left="1170" w:hanging="1170"/>
      </w:pPr>
    </w:p>
    <w:p w:rsidR="00D24035" w:rsidRDefault="00D24035" w:rsidP="00D24035">
      <w:pPr>
        <w:ind w:left="1170" w:hanging="1170"/>
      </w:pPr>
      <w:r>
        <w:t>#63-20</w:t>
      </w:r>
      <w:r>
        <w:tab/>
        <w:t xml:space="preserve">Bond Ordinance authorizing an appropriation of $950,290 for the acquisition of various items of capital equipment for the Fire Department and authorizing the issuance of $902,775 bonds or notes of the City for financing part of the appropriation.  </w:t>
      </w:r>
    </w:p>
    <w:p w:rsidR="00D24035" w:rsidRDefault="00D24035" w:rsidP="00D24035">
      <w:pPr>
        <w:ind w:left="1170" w:hanging="1170"/>
      </w:pPr>
    </w:p>
    <w:p w:rsidR="00D24035" w:rsidRDefault="00D24035" w:rsidP="00D24035">
      <w:pPr>
        <w:ind w:left="1170" w:hanging="1170"/>
      </w:pPr>
      <w:r>
        <w:t>#63-21</w:t>
      </w:r>
      <w:r>
        <w:tab/>
        <w:t>An ordinance to amend and supplement Chapter XXXI, Zoning to implement the City’s Master Plan Reexamination Report.</w:t>
      </w:r>
    </w:p>
    <w:p w:rsidR="00D24035" w:rsidRDefault="00D24035" w:rsidP="00D24035">
      <w:pPr>
        <w:ind w:left="1170" w:hanging="1170"/>
      </w:pPr>
    </w:p>
    <w:p w:rsidR="00D24035" w:rsidRDefault="00D24035" w:rsidP="00D24035">
      <w:pPr>
        <w:ind w:left="1170" w:hanging="1170"/>
      </w:pPr>
      <w:r>
        <w:t>#63-22</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D24035" w:rsidRDefault="00D24035" w:rsidP="00D24035">
      <w:pPr>
        <w:pStyle w:val="ListParagraph"/>
        <w:ind w:left="1440"/>
      </w:pPr>
      <w:r>
        <w:t>ADDING Schedule 4-NN—4</w:t>
      </w:r>
    </w:p>
    <w:p w:rsidR="00D24035" w:rsidRDefault="00D24035" w:rsidP="00D24035">
      <w:pPr>
        <w:pStyle w:val="ListParagraph"/>
        <w:ind w:left="1440"/>
      </w:pPr>
    </w:p>
    <w:p w:rsidR="00D24035" w:rsidRDefault="00D24035" w:rsidP="00D24035">
      <w:pPr>
        <w:pStyle w:val="ListParagraph"/>
        <w:ind w:left="1170" w:hanging="1170"/>
      </w:pPr>
      <w:r>
        <w:t>#63-23</w:t>
      </w:r>
      <w:r>
        <w:tab/>
        <w:t>An ordinance approving the application for a long term tax exemption and authorizing the execution of a financial agreement with DC Storage Linden Urban Renewal, LLC. (Storage facility)</w:t>
      </w:r>
    </w:p>
    <w:p w:rsidR="00D24035" w:rsidRDefault="00D24035" w:rsidP="00D24035">
      <w:pPr>
        <w:pStyle w:val="ListParagraph"/>
        <w:ind w:left="1170" w:hanging="1170"/>
      </w:pPr>
    </w:p>
    <w:p w:rsidR="00D24035" w:rsidRDefault="00D24035" w:rsidP="00D24035">
      <w:pPr>
        <w:ind w:left="1170" w:hanging="1170"/>
      </w:pPr>
      <w:r>
        <w:t>#63-24</w:t>
      </w:r>
      <w:r>
        <w:tab/>
        <w:t xml:space="preserve">An ordinance approving the application for a long term tax exemption and authorizing the execution of a financial agreement with DC Hospitality Linden Urban Renewal LLC. (hotel) </w:t>
      </w:r>
    </w:p>
    <w:p w:rsidR="000416FB" w:rsidRDefault="00F91DFE" w:rsidP="00D24035">
      <w:pPr>
        <w:ind w:left="1260" w:hanging="1260"/>
        <w:rPr>
          <w:rFonts w:ascii="Arial" w:hAnsi="Arial" w:cs="Arial"/>
          <w:b/>
          <w:u w:val="single"/>
        </w:rPr>
      </w:pPr>
      <w:r>
        <w:rPr>
          <w:rFonts w:ascii="Arial" w:hAnsi="Arial" w:cs="Arial"/>
        </w:rPr>
        <w:tab/>
      </w:r>
    </w:p>
    <w:p w:rsidR="001E6F91" w:rsidRDefault="001E6F91">
      <w:pPr>
        <w:spacing w:line="259" w:lineRule="auto"/>
        <w:rPr>
          <w:rFonts w:ascii="Arial" w:hAnsi="Arial" w:cs="Arial"/>
          <w:b/>
          <w:u w:val="single"/>
        </w:rPr>
      </w:pPr>
      <w:r>
        <w:rPr>
          <w:rFonts w:ascii="Arial" w:hAnsi="Arial" w:cs="Arial"/>
          <w:b/>
          <w:u w:val="single"/>
        </w:rPr>
        <w:br w:type="page"/>
      </w:r>
    </w:p>
    <w:p w:rsidR="006A49FE"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lastRenderedPageBreak/>
        <w:t>CONSENT ITEMS</w:t>
      </w:r>
    </w:p>
    <w:p w:rsidR="00D547F2" w:rsidRDefault="00D547F2" w:rsidP="00A95DA6">
      <w:pPr>
        <w:tabs>
          <w:tab w:val="left" w:pos="1035"/>
        </w:tabs>
        <w:ind w:left="1530" w:hanging="1530"/>
        <w:jc w:val="center"/>
        <w:rPr>
          <w:rFonts w:ascii="Arial" w:hAnsi="Arial" w:cs="Arial"/>
          <w:b/>
          <w:u w:val="single"/>
        </w:rPr>
      </w:pPr>
    </w:p>
    <w:p w:rsidR="00675157" w:rsidRDefault="00675157" w:rsidP="00675157">
      <w:pPr>
        <w:rPr>
          <w:rFonts w:ascii="Arial" w:hAnsi="Arial" w:cs="Arial"/>
          <w:b/>
          <w:sz w:val="24"/>
          <w:szCs w:val="24"/>
        </w:rPr>
      </w:pPr>
      <w:r w:rsidRPr="001072D5">
        <w:rPr>
          <w:rFonts w:ascii="Arial" w:hAnsi="Arial" w:cs="Arial"/>
          <w:b/>
          <w:sz w:val="24"/>
          <w:szCs w:val="24"/>
        </w:rPr>
        <w:t>(***)</w:t>
      </w:r>
      <w:r>
        <w:rPr>
          <w:rFonts w:ascii="Arial" w:hAnsi="Arial" w:cs="Arial"/>
          <w:sz w:val="24"/>
          <w:szCs w:val="24"/>
        </w:rPr>
        <w:tab/>
      </w:r>
      <w:r>
        <w:rPr>
          <w:rFonts w:ascii="Arial" w:hAnsi="Arial" w:cs="Arial"/>
          <w:b/>
          <w:sz w:val="24"/>
          <w:szCs w:val="24"/>
        </w:rPr>
        <w:t>Tax Collector:</w:t>
      </w:r>
    </w:p>
    <w:p w:rsidR="00167779" w:rsidRDefault="00675157" w:rsidP="00675157">
      <w:pPr>
        <w:pStyle w:val="ListParagraph"/>
        <w:numPr>
          <w:ilvl w:val="0"/>
          <w:numId w:val="29"/>
        </w:numPr>
        <w:ind w:hanging="720"/>
        <w:rPr>
          <w:rFonts w:ascii="Arial" w:hAnsi="Arial" w:cs="Arial"/>
          <w:sz w:val="24"/>
          <w:szCs w:val="24"/>
        </w:rPr>
      </w:pPr>
      <w:r w:rsidRPr="00B16687">
        <w:rPr>
          <w:rFonts w:ascii="Arial" w:hAnsi="Arial" w:cs="Arial"/>
          <w:sz w:val="24"/>
          <w:szCs w:val="24"/>
        </w:rPr>
        <w:t xml:space="preserve">The amount of money collected during the month of </w:t>
      </w:r>
      <w:r>
        <w:rPr>
          <w:rFonts w:ascii="Arial" w:hAnsi="Arial" w:cs="Arial"/>
          <w:sz w:val="24"/>
          <w:szCs w:val="24"/>
        </w:rPr>
        <w:t xml:space="preserve">April 2019 </w:t>
      </w:r>
      <w:r w:rsidRPr="00B16687">
        <w:rPr>
          <w:rFonts w:ascii="Arial" w:hAnsi="Arial" w:cs="Arial"/>
          <w:sz w:val="24"/>
          <w:szCs w:val="24"/>
        </w:rPr>
        <w:t>and turned over to the treasurer’s office is as follows:</w:t>
      </w:r>
      <w:r w:rsidR="00696E8F">
        <w:rPr>
          <w:rFonts w:ascii="Arial" w:hAnsi="Arial" w:cs="Arial"/>
          <w:sz w:val="24"/>
          <w:szCs w:val="24"/>
        </w:rPr>
        <w:t xml:space="preserve"> (To be added once received)</w:t>
      </w:r>
    </w:p>
    <w:p w:rsidR="00696E8F" w:rsidRDefault="00696E8F" w:rsidP="00696E8F">
      <w:pPr>
        <w:rPr>
          <w:rFonts w:ascii="Arial" w:hAnsi="Arial" w:cs="Arial"/>
          <w:sz w:val="24"/>
          <w:szCs w:val="24"/>
        </w:rPr>
      </w:pPr>
    </w:p>
    <w:p w:rsidR="00675CE6" w:rsidRDefault="00675CE6" w:rsidP="00696E8F">
      <w:pPr>
        <w:rPr>
          <w:rFonts w:ascii="Arial" w:hAnsi="Arial" w:cs="Arial"/>
          <w:sz w:val="24"/>
          <w:szCs w:val="24"/>
        </w:rPr>
      </w:pPr>
    </w:p>
    <w:p w:rsidR="00EE7A38" w:rsidRPr="00D209EA" w:rsidRDefault="00D209EA" w:rsidP="00D209EA">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A47045" w:rsidRPr="00D209EA">
        <w:rPr>
          <w:rFonts w:ascii="Arial" w:hAnsi="Arial" w:cs="Arial"/>
          <w:sz w:val="24"/>
          <w:szCs w:val="24"/>
        </w:rPr>
        <w:t>R</w:t>
      </w:r>
      <w:r w:rsidR="00EE7A38" w:rsidRPr="00D209EA">
        <w:rPr>
          <w:rFonts w:ascii="Arial" w:hAnsi="Arial" w:cs="Arial"/>
          <w:sz w:val="24"/>
          <w:szCs w:val="24"/>
        </w:rPr>
        <w:t>equesting the refund of the premium paid at the 2018 tax sale on the</w:t>
      </w:r>
      <w:r>
        <w:rPr>
          <w:rFonts w:ascii="Arial" w:hAnsi="Arial" w:cs="Arial"/>
          <w:sz w:val="24"/>
          <w:szCs w:val="24"/>
        </w:rPr>
        <w:tab/>
      </w:r>
      <w:r w:rsidR="00EE7A38" w:rsidRPr="00D209EA">
        <w:rPr>
          <w:rFonts w:ascii="Arial" w:hAnsi="Arial" w:cs="Arial"/>
          <w:sz w:val="24"/>
          <w:szCs w:val="24"/>
        </w:rPr>
        <w:t xml:space="preserve"> following blocks &amp; lots.</w:t>
      </w:r>
    </w:p>
    <w:p w:rsidR="00EE7A38" w:rsidRPr="00D209EA" w:rsidRDefault="00EE7A38" w:rsidP="00A47045">
      <w:pPr>
        <w:tabs>
          <w:tab w:val="left" w:pos="-1440"/>
          <w:tab w:val="left" w:pos="2391"/>
        </w:tabs>
        <w:rPr>
          <w:rFonts w:ascii="Arial" w:hAnsi="Arial" w:cs="Arial"/>
          <w:sz w:val="24"/>
          <w:szCs w:val="24"/>
        </w:rPr>
      </w:pPr>
      <w:r w:rsidRPr="00D209EA">
        <w:rPr>
          <w:rFonts w:ascii="Arial" w:hAnsi="Arial" w:cs="Arial"/>
          <w:sz w:val="24"/>
          <w:szCs w:val="24"/>
        </w:rPr>
        <w:tab/>
      </w:r>
      <w:r w:rsidR="00A47045" w:rsidRPr="00D209EA">
        <w:rPr>
          <w:rFonts w:ascii="Arial" w:hAnsi="Arial" w:cs="Arial"/>
          <w:sz w:val="24"/>
          <w:szCs w:val="24"/>
        </w:rPr>
        <w:tab/>
      </w:r>
    </w:p>
    <w:p w:rsidR="00EE7A38" w:rsidRPr="00D209EA" w:rsidRDefault="00EE7A38" w:rsidP="00EE7A38">
      <w:pPr>
        <w:tabs>
          <w:tab w:val="left" w:pos="-1440"/>
        </w:tabs>
        <w:rPr>
          <w:rFonts w:ascii="Arial" w:hAnsi="Arial" w:cs="Arial"/>
          <w:b/>
          <w:sz w:val="24"/>
          <w:szCs w:val="24"/>
          <w:u w:val="single"/>
        </w:rPr>
      </w:pPr>
      <w:r w:rsidRPr="00D209EA">
        <w:rPr>
          <w:rFonts w:ascii="Arial" w:hAnsi="Arial" w:cs="Arial"/>
          <w:sz w:val="24"/>
          <w:szCs w:val="24"/>
        </w:rPr>
        <w:tab/>
      </w:r>
      <w:r w:rsidRPr="00D209EA">
        <w:rPr>
          <w:rFonts w:ascii="Arial" w:hAnsi="Arial" w:cs="Arial"/>
          <w:b/>
          <w:sz w:val="24"/>
          <w:szCs w:val="24"/>
          <w:u w:val="single"/>
        </w:rPr>
        <w:t>Block</w:t>
      </w:r>
      <w:r w:rsidRPr="00D209EA">
        <w:rPr>
          <w:rFonts w:ascii="Arial" w:hAnsi="Arial" w:cs="Arial"/>
          <w:b/>
          <w:sz w:val="24"/>
          <w:szCs w:val="24"/>
          <w:u w:val="single"/>
        </w:rPr>
        <w:tab/>
        <w:t>Lot</w:t>
      </w:r>
      <w:r w:rsidRPr="00D209EA">
        <w:rPr>
          <w:rFonts w:ascii="Arial" w:hAnsi="Arial" w:cs="Arial"/>
          <w:b/>
          <w:sz w:val="24"/>
          <w:szCs w:val="24"/>
          <w:u w:val="single"/>
        </w:rPr>
        <w:tab/>
      </w:r>
      <w:r w:rsidRPr="00D209EA">
        <w:rPr>
          <w:rFonts w:ascii="Arial" w:hAnsi="Arial" w:cs="Arial"/>
          <w:b/>
          <w:sz w:val="24"/>
          <w:szCs w:val="24"/>
          <w:u w:val="single"/>
        </w:rPr>
        <w:tab/>
        <w:t>Redemption Date</w:t>
      </w:r>
      <w:r w:rsidRPr="00D209EA">
        <w:rPr>
          <w:rFonts w:ascii="Arial" w:hAnsi="Arial" w:cs="Arial"/>
          <w:b/>
          <w:sz w:val="24"/>
          <w:szCs w:val="24"/>
          <w:u w:val="single"/>
        </w:rPr>
        <w:tab/>
        <w:t>Cert#</w:t>
      </w:r>
      <w:r w:rsidRPr="00D209EA">
        <w:rPr>
          <w:rFonts w:ascii="Arial" w:hAnsi="Arial" w:cs="Arial"/>
          <w:b/>
          <w:sz w:val="24"/>
          <w:szCs w:val="24"/>
          <w:u w:val="single"/>
        </w:rPr>
        <w:tab/>
      </w:r>
      <w:r w:rsidRPr="00D209EA">
        <w:rPr>
          <w:rFonts w:ascii="Arial" w:hAnsi="Arial" w:cs="Arial"/>
          <w:b/>
          <w:sz w:val="24"/>
          <w:szCs w:val="24"/>
          <w:u w:val="single"/>
        </w:rPr>
        <w:tab/>
        <w:t>Premium</w:t>
      </w:r>
    </w:p>
    <w:p w:rsidR="00EE7A38" w:rsidRPr="00D209EA" w:rsidRDefault="00EE7A38" w:rsidP="00EE7A38">
      <w:pPr>
        <w:tabs>
          <w:tab w:val="left" w:pos="-1440"/>
        </w:tabs>
        <w:ind w:firstLine="720"/>
        <w:rPr>
          <w:rFonts w:ascii="Arial" w:hAnsi="Arial" w:cs="Arial"/>
          <w:sz w:val="24"/>
          <w:szCs w:val="24"/>
        </w:rPr>
      </w:pPr>
      <w:r w:rsidRPr="00D209EA">
        <w:rPr>
          <w:rFonts w:ascii="Arial" w:hAnsi="Arial" w:cs="Arial"/>
          <w:sz w:val="24"/>
          <w:szCs w:val="24"/>
        </w:rPr>
        <w:t>1</w:t>
      </w:r>
      <w:r w:rsidRPr="00D209EA">
        <w:rPr>
          <w:rFonts w:ascii="Arial" w:hAnsi="Arial" w:cs="Arial"/>
          <w:sz w:val="24"/>
          <w:szCs w:val="24"/>
        </w:rPr>
        <w:tab/>
        <w:t>2</w:t>
      </w:r>
      <w:r w:rsidRPr="00D209EA">
        <w:rPr>
          <w:rFonts w:ascii="Arial" w:hAnsi="Arial" w:cs="Arial"/>
          <w:sz w:val="24"/>
          <w:szCs w:val="24"/>
        </w:rPr>
        <w:tab/>
      </w:r>
      <w:r w:rsidRPr="00D209EA">
        <w:rPr>
          <w:rFonts w:ascii="Arial" w:hAnsi="Arial" w:cs="Arial"/>
          <w:sz w:val="24"/>
          <w:szCs w:val="24"/>
        </w:rPr>
        <w:tab/>
        <w:t>5/2/19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17-00001</w:t>
      </w:r>
      <w:r w:rsidRPr="00D209EA">
        <w:rPr>
          <w:rFonts w:ascii="Arial" w:hAnsi="Arial" w:cs="Arial"/>
          <w:sz w:val="24"/>
          <w:szCs w:val="24"/>
        </w:rPr>
        <w:tab/>
        <w:t>$1,000.00</w:t>
      </w:r>
    </w:p>
    <w:p w:rsidR="00EE7A38" w:rsidRPr="00D209EA" w:rsidRDefault="00EE7A38" w:rsidP="00EE7A38">
      <w:pPr>
        <w:rPr>
          <w:rFonts w:ascii="Arial" w:hAnsi="Arial" w:cs="Arial"/>
          <w:sz w:val="24"/>
          <w:szCs w:val="24"/>
        </w:rPr>
      </w:pPr>
    </w:p>
    <w:p w:rsidR="00EE7A38" w:rsidRPr="00D209EA" w:rsidRDefault="00EE7A38" w:rsidP="00D209EA">
      <w:pPr>
        <w:ind w:left="720"/>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$1,000.00 payable to: Fig as Custodian for Fig NJ18, LLC, Secured Party, P.O. Box 54472, New Orleans, LA 70154, charging same to account #9-01-55-276-999-956.</w:t>
      </w:r>
    </w:p>
    <w:p w:rsidR="00EE7A38" w:rsidRPr="00D209EA" w:rsidRDefault="00EE7A38" w:rsidP="00696E8F">
      <w:pPr>
        <w:rPr>
          <w:rFonts w:ascii="Arial" w:hAnsi="Arial" w:cs="Arial"/>
          <w:sz w:val="24"/>
          <w:szCs w:val="24"/>
        </w:rPr>
      </w:pPr>
    </w:p>
    <w:p w:rsidR="00015C29" w:rsidRPr="00D209EA" w:rsidRDefault="00186DB5" w:rsidP="00186DB5">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186DB5">
        <w:rPr>
          <w:rFonts w:ascii="Arial" w:hAnsi="Arial" w:cs="Arial"/>
          <w:sz w:val="24"/>
          <w:szCs w:val="24"/>
        </w:rPr>
        <w:t>R</w:t>
      </w:r>
      <w:r w:rsidR="00015C29" w:rsidRPr="00D209EA">
        <w:rPr>
          <w:rFonts w:ascii="Arial" w:hAnsi="Arial" w:cs="Arial"/>
          <w:sz w:val="24"/>
          <w:szCs w:val="24"/>
        </w:rPr>
        <w:t>equesting the refund of the premium paid at the 2017 tax sale on the following block &amp; lot.</w:t>
      </w:r>
    </w:p>
    <w:p w:rsidR="00015C29" w:rsidRPr="00D209EA" w:rsidRDefault="00015C29" w:rsidP="00015C29">
      <w:pPr>
        <w:tabs>
          <w:tab w:val="left" w:pos="-1440"/>
        </w:tabs>
        <w:ind w:left="5760" w:hanging="5040"/>
        <w:rPr>
          <w:rFonts w:ascii="Arial" w:hAnsi="Arial" w:cs="Arial"/>
          <w:sz w:val="24"/>
          <w:szCs w:val="24"/>
        </w:rPr>
      </w:pPr>
    </w:p>
    <w:p w:rsidR="00015C29" w:rsidRPr="00186DB5" w:rsidRDefault="00015C29" w:rsidP="00186DB5">
      <w:pPr>
        <w:tabs>
          <w:tab w:val="left" w:pos="-1440"/>
        </w:tabs>
        <w:ind w:left="720"/>
        <w:rPr>
          <w:rFonts w:ascii="Arial" w:hAnsi="Arial" w:cs="Arial"/>
          <w:b/>
          <w:sz w:val="24"/>
          <w:szCs w:val="24"/>
          <w:u w:val="single"/>
        </w:rPr>
      </w:pPr>
      <w:r w:rsidRPr="00186DB5">
        <w:rPr>
          <w:rFonts w:ascii="Arial" w:hAnsi="Arial" w:cs="Arial"/>
          <w:b/>
          <w:sz w:val="24"/>
          <w:szCs w:val="24"/>
          <w:u w:val="single"/>
        </w:rPr>
        <w:t>Block</w:t>
      </w:r>
      <w:r w:rsidRPr="00186DB5">
        <w:rPr>
          <w:rFonts w:ascii="Arial" w:hAnsi="Arial" w:cs="Arial"/>
          <w:b/>
          <w:sz w:val="24"/>
          <w:szCs w:val="24"/>
          <w:u w:val="single"/>
        </w:rPr>
        <w:tab/>
        <w:t>Lot</w:t>
      </w:r>
      <w:r w:rsidRPr="00186DB5">
        <w:rPr>
          <w:rFonts w:ascii="Arial" w:hAnsi="Arial" w:cs="Arial"/>
          <w:b/>
          <w:sz w:val="24"/>
          <w:szCs w:val="24"/>
          <w:u w:val="single"/>
        </w:rPr>
        <w:tab/>
      </w:r>
      <w:r w:rsidRPr="00186DB5">
        <w:rPr>
          <w:rFonts w:ascii="Arial" w:hAnsi="Arial" w:cs="Arial"/>
          <w:b/>
          <w:sz w:val="24"/>
          <w:szCs w:val="24"/>
          <w:u w:val="single"/>
        </w:rPr>
        <w:tab/>
        <w:t>Redemption Date</w:t>
      </w:r>
      <w:r w:rsidRPr="00186DB5">
        <w:rPr>
          <w:rFonts w:ascii="Arial" w:hAnsi="Arial" w:cs="Arial"/>
          <w:b/>
          <w:sz w:val="24"/>
          <w:szCs w:val="24"/>
          <w:u w:val="single"/>
        </w:rPr>
        <w:tab/>
      </w:r>
      <w:r w:rsidRPr="00186DB5">
        <w:rPr>
          <w:rFonts w:ascii="Arial" w:hAnsi="Arial" w:cs="Arial"/>
          <w:b/>
          <w:sz w:val="24"/>
          <w:szCs w:val="24"/>
          <w:u w:val="single"/>
        </w:rPr>
        <w:tab/>
        <w:t>CTF#</w:t>
      </w:r>
      <w:r w:rsidRPr="00186DB5">
        <w:rPr>
          <w:rFonts w:ascii="Arial" w:hAnsi="Arial" w:cs="Arial"/>
          <w:b/>
          <w:sz w:val="24"/>
          <w:szCs w:val="24"/>
          <w:u w:val="single"/>
        </w:rPr>
        <w:tab/>
      </w:r>
      <w:r w:rsidRPr="00186DB5">
        <w:rPr>
          <w:rFonts w:ascii="Arial" w:hAnsi="Arial" w:cs="Arial"/>
          <w:b/>
          <w:sz w:val="24"/>
          <w:szCs w:val="24"/>
          <w:u w:val="single"/>
        </w:rPr>
        <w:tab/>
        <w:t>Amount</w:t>
      </w:r>
    </w:p>
    <w:p w:rsidR="00015C29" w:rsidRPr="00D209EA" w:rsidRDefault="00015C29" w:rsidP="00186DB5">
      <w:pPr>
        <w:tabs>
          <w:tab w:val="left" w:pos="-1440"/>
        </w:tabs>
        <w:ind w:left="720" w:hanging="720"/>
        <w:rPr>
          <w:rFonts w:ascii="Arial" w:hAnsi="Arial" w:cs="Arial"/>
          <w:sz w:val="24"/>
          <w:szCs w:val="24"/>
        </w:rPr>
      </w:pPr>
      <w:r w:rsidRPr="00D209EA">
        <w:rPr>
          <w:rFonts w:ascii="Arial" w:hAnsi="Arial" w:cs="Arial"/>
          <w:sz w:val="24"/>
          <w:szCs w:val="24"/>
        </w:rPr>
        <w:t xml:space="preserve"> </w:t>
      </w:r>
      <w:r w:rsidRPr="00D209EA">
        <w:rPr>
          <w:rFonts w:ascii="Arial" w:hAnsi="Arial" w:cs="Arial"/>
          <w:sz w:val="24"/>
          <w:szCs w:val="24"/>
        </w:rPr>
        <w:tab/>
        <w:t>8</w:t>
      </w:r>
      <w:r w:rsidRPr="00D209EA">
        <w:rPr>
          <w:rFonts w:ascii="Arial" w:hAnsi="Arial" w:cs="Arial"/>
          <w:sz w:val="24"/>
          <w:szCs w:val="24"/>
        </w:rPr>
        <w:tab/>
        <w:t>23</w:t>
      </w:r>
      <w:r w:rsidRPr="00D209EA">
        <w:rPr>
          <w:rFonts w:ascii="Arial" w:hAnsi="Arial" w:cs="Arial"/>
          <w:sz w:val="24"/>
          <w:szCs w:val="24"/>
        </w:rPr>
        <w:tab/>
      </w:r>
      <w:r w:rsidRPr="00D209EA">
        <w:rPr>
          <w:rFonts w:ascii="Arial" w:hAnsi="Arial" w:cs="Arial"/>
          <w:sz w:val="24"/>
          <w:szCs w:val="24"/>
        </w:rPr>
        <w:tab/>
        <w:t>4/8/19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16-00008</w:t>
      </w:r>
      <w:r w:rsidRPr="00D209EA">
        <w:rPr>
          <w:rFonts w:ascii="Arial" w:hAnsi="Arial" w:cs="Arial"/>
          <w:sz w:val="24"/>
          <w:szCs w:val="24"/>
        </w:rPr>
        <w:tab/>
        <w:t>$14,000.00</w:t>
      </w:r>
    </w:p>
    <w:p w:rsidR="00015C29" w:rsidRPr="00D209EA" w:rsidRDefault="00015C29" w:rsidP="00015C29">
      <w:pPr>
        <w:tabs>
          <w:tab w:val="left" w:pos="-1440"/>
        </w:tabs>
        <w:ind w:left="5760" w:hanging="5760"/>
        <w:rPr>
          <w:rFonts w:ascii="Arial" w:hAnsi="Arial" w:cs="Arial"/>
          <w:sz w:val="24"/>
          <w:szCs w:val="24"/>
        </w:rPr>
      </w:pPr>
    </w:p>
    <w:p w:rsidR="00015C29" w:rsidRPr="00D209EA" w:rsidRDefault="00015C29" w:rsidP="00186DB5">
      <w:pPr>
        <w:ind w:left="720" w:firstLine="15"/>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$14,000.00 payable to: TLOA of NJ, LLC, C/O TLOA Servicing’s, LLC, P.O. Box 54077, New Orleans, LA 70154-4077, charging same to account #-9</w:t>
      </w:r>
      <w:r w:rsidRPr="00D209EA">
        <w:rPr>
          <w:rFonts w:ascii="Arial" w:hAnsi="Arial" w:cs="Arial"/>
          <w:color w:val="000000"/>
          <w:sz w:val="24"/>
          <w:szCs w:val="24"/>
        </w:rPr>
        <w:t>-01-55-276-999-956.</w:t>
      </w:r>
    </w:p>
    <w:p w:rsidR="00EE7A38" w:rsidRPr="00D209EA" w:rsidRDefault="00EE7A38" w:rsidP="00696E8F">
      <w:pPr>
        <w:rPr>
          <w:rFonts w:ascii="Arial" w:hAnsi="Arial" w:cs="Arial"/>
          <w:sz w:val="24"/>
          <w:szCs w:val="24"/>
        </w:rPr>
      </w:pPr>
    </w:p>
    <w:p w:rsidR="00C473EA" w:rsidRPr="00D209EA" w:rsidRDefault="00E5190D" w:rsidP="00E5190D">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0B0C3D" w:rsidRPr="000B0C3D">
        <w:rPr>
          <w:rFonts w:ascii="Arial" w:hAnsi="Arial" w:cs="Arial"/>
          <w:sz w:val="24"/>
          <w:szCs w:val="24"/>
        </w:rPr>
        <w:t>R</w:t>
      </w:r>
      <w:r w:rsidR="00C473EA" w:rsidRPr="00D209EA">
        <w:rPr>
          <w:rFonts w:ascii="Arial" w:hAnsi="Arial" w:cs="Arial"/>
          <w:sz w:val="24"/>
          <w:szCs w:val="24"/>
        </w:rPr>
        <w:t>equesting the refund of the premium paid at the 2017 tax sale on the following blocks &amp; lots.</w:t>
      </w:r>
    </w:p>
    <w:p w:rsidR="00C473EA" w:rsidRPr="00D209EA" w:rsidRDefault="00C473EA" w:rsidP="00C473EA">
      <w:pPr>
        <w:rPr>
          <w:rFonts w:ascii="Arial" w:hAnsi="Arial" w:cs="Arial"/>
          <w:sz w:val="24"/>
          <w:szCs w:val="24"/>
        </w:rPr>
      </w:pPr>
    </w:p>
    <w:p w:rsidR="00C473EA" w:rsidRPr="00E5190D" w:rsidRDefault="00C473EA" w:rsidP="00E5190D">
      <w:pPr>
        <w:tabs>
          <w:tab w:val="left" w:pos="-1440"/>
        </w:tabs>
        <w:ind w:left="720"/>
        <w:rPr>
          <w:rFonts w:ascii="Arial" w:hAnsi="Arial" w:cs="Arial"/>
          <w:b/>
          <w:sz w:val="24"/>
          <w:szCs w:val="24"/>
          <w:u w:val="single"/>
        </w:rPr>
      </w:pPr>
      <w:r w:rsidRPr="00E5190D">
        <w:rPr>
          <w:rFonts w:ascii="Arial" w:hAnsi="Arial" w:cs="Arial"/>
          <w:b/>
          <w:sz w:val="24"/>
          <w:szCs w:val="24"/>
          <w:u w:val="single"/>
        </w:rPr>
        <w:t>Block</w:t>
      </w:r>
      <w:r w:rsidRPr="00E5190D">
        <w:rPr>
          <w:rFonts w:ascii="Arial" w:hAnsi="Arial" w:cs="Arial"/>
          <w:b/>
          <w:sz w:val="24"/>
          <w:szCs w:val="24"/>
          <w:u w:val="single"/>
        </w:rPr>
        <w:tab/>
        <w:t xml:space="preserve">Lot </w:t>
      </w:r>
      <w:r w:rsidRPr="00E5190D">
        <w:rPr>
          <w:rFonts w:ascii="Arial" w:hAnsi="Arial" w:cs="Arial"/>
          <w:b/>
          <w:sz w:val="24"/>
          <w:szCs w:val="24"/>
          <w:u w:val="single"/>
        </w:rPr>
        <w:tab/>
      </w:r>
      <w:r w:rsidRPr="00E5190D">
        <w:rPr>
          <w:rFonts w:ascii="Arial" w:hAnsi="Arial" w:cs="Arial"/>
          <w:b/>
          <w:sz w:val="24"/>
          <w:szCs w:val="24"/>
          <w:u w:val="single"/>
        </w:rPr>
        <w:tab/>
        <w:t>Redemption Date</w:t>
      </w:r>
      <w:r w:rsidRPr="00E5190D">
        <w:rPr>
          <w:rFonts w:ascii="Arial" w:hAnsi="Arial" w:cs="Arial"/>
          <w:b/>
          <w:sz w:val="24"/>
          <w:szCs w:val="24"/>
          <w:u w:val="single"/>
        </w:rPr>
        <w:tab/>
        <w:t>CTF#</w:t>
      </w:r>
      <w:r w:rsidRPr="00E5190D">
        <w:rPr>
          <w:rFonts w:ascii="Arial" w:hAnsi="Arial" w:cs="Arial"/>
          <w:b/>
          <w:sz w:val="24"/>
          <w:szCs w:val="24"/>
          <w:u w:val="single"/>
        </w:rPr>
        <w:tab/>
      </w:r>
      <w:r w:rsidRPr="00E5190D">
        <w:rPr>
          <w:rFonts w:ascii="Arial" w:hAnsi="Arial" w:cs="Arial"/>
          <w:b/>
          <w:sz w:val="24"/>
          <w:szCs w:val="24"/>
          <w:u w:val="single"/>
        </w:rPr>
        <w:tab/>
      </w:r>
      <w:r w:rsidRPr="00E5190D">
        <w:rPr>
          <w:rFonts w:ascii="Arial" w:hAnsi="Arial" w:cs="Arial"/>
          <w:b/>
          <w:sz w:val="24"/>
          <w:szCs w:val="24"/>
          <w:u w:val="single"/>
        </w:rPr>
        <w:tab/>
        <w:t>Amount</w:t>
      </w:r>
    </w:p>
    <w:p w:rsidR="00C473EA" w:rsidRPr="00D209EA" w:rsidRDefault="00C473EA" w:rsidP="00C473EA">
      <w:pPr>
        <w:ind w:firstLine="720"/>
        <w:jc w:val="both"/>
        <w:rPr>
          <w:rFonts w:ascii="Arial" w:hAnsi="Arial" w:cs="Arial"/>
          <w:sz w:val="24"/>
          <w:szCs w:val="24"/>
        </w:rPr>
      </w:pPr>
      <w:r w:rsidRPr="00D209EA">
        <w:rPr>
          <w:rFonts w:ascii="Arial" w:hAnsi="Arial" w:cs="Arial"/>
          <w:sz w:val="24"/>
          <w:szCs w:val="24"/>
        </w:rPr>
        <w:t>103</w:t>
      </w:r>
      <w:r w:rsidRPr="00D209EA">
        <w:rPr>
          <w:rFonts w:ascii="Arial" w:hAnsi="Arial" w:cs="Arial"/>
          <w:sz w:val="24"/>
          <w:szCs w:val="24"/>
        </w:rPr>
        <w:tab/>
        <w:t>19</w:t>
      </w:r>
      <w:r w:rsidRPr="00D209EA">
        <w:rPr>
          <w:rFonts w:ascii="Arial" w:hAnsi="Arial" w:cs="Arial"/>
          <w:sz w:val="24"/>
          <w:szCs w:val="24"/>
        </w:rPr>
        <w:tab/>
      </w:r>
      <w:r w:rsidRPr="00D209EA">
        <w:rPr>
          <w:rFonts w:ascii="Arial" w:hAnsi="Arial" w:cs="Arial"/>
          <w:sz w:val="24"/>
          <w:szCs w:val="24"/>
        </w:rPr>
        <w:tab/>
        <w:t>4/29/19</w:t>
      </w:r>
      <w:r w:rsidRPr="00D209EA">
        <w:rPr>
          <w:rFonts w:ascii="Arial" w:hAnsi="Arial" w:cs="Arial"/>
          <w:sz w:val="24"/>
          <w:szCs w:val="24"/>
        </w:rPr>
        <w:tab/>
      </w:r>
      <w:r w:rsidRPr="00D209EA">
        <w:rPr>
          <w:rFonts w:ascii="Arial" w:hAnsi="Arial" w:cs="Arial"/>
          <w:sz w:val="24"/>
          <w:szCs w:val="24"/>
        </w:rPr>
        <w:tab/>
        <w:t>16-00076</w:t>
      </w:r>
      <w:r w:rsidRPr="00D209EA">
        <w:rPr>
          <w:rFonts w:ascii="Arial" w:hAnsi="Arial" w:cs="Arial"/>
          <w:sz w:val="24"/>
          <w:szCs w:val="24"/>
        </w:rPr>
        <w:tab/>
      </w:r>
      <w:r w:rsidRPr="00D209EA">
        <w:rPr>
          <w:rFonts w:ascii="Arial" w:hAnsi="Arial" w:cs="Arial"/>
          <w:sz w:val="24"/>
          <w:szCs w:val="24"/>
        </w:rPr>
        <w:tab/>
        <w:t>$13,600.00</w:t>
      </w:r>
    </w:p>
    <w:p w:rsidR="00C473EA" w:rsidRPr="00D209EA" w:rsidRDefault="00C473EA" w:rsidP="00C473EA">
      <w:pPr>
        <w:jc w:val="both"/>
        <w:rPr>
          <w:rFonts w:ascii="Arial" w:hAnsi="Arial" w:cs="Arial"/>
          <w:sz w:val="24"/>
          <w:szCs w:val="24"/>
        </w:rPr>
      </w:pPr>
    </w:p>
    <w:p w:rsidR="00C473EA" w:rsidRPr="00D209EA" w:rsidRDefault="00C473EA" w:rsidP="00E5190D">
      <w:pPr>
        <w:ind w:left="660"/>
        <w:jc w:val="both"/>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$13,600.00 payable to: Actlien Holding, US Bank Cust, Actlien Holding, 50 South 16</w:t>
      </w:r>
      <w:r w:rsidRPr="00D209EA">
        <w:rPr>
          <w:rFonts w:ascii="Arial" w:hAnsi="Arial" w:cs="Arial"/>
          <w:sz w:val="24"/>
          <w:szCs w:val="24"/>
          <w:vertAlign w:val="superscript"/>
        </w:rPr>
        <w:t>th</w:t>
      </w:r>
      <w:r w:rsidRPr="00D209EA">
        <w:rPr>
          <w:rFonts w:ascii="Arial" w:hAnsi="Arial" w:cs="Arial"/>
          <w:sz w:val="24"/>
          <w:szCs w:val="24"/>
        </w:rPr>
        <w:t xml:space="preserve"> Street, Suite 2050, Philadelphia, PA 19102, charging same to account #-9</w:t>
      </w:r>
      <w:r w:rsidRPr="00D209EA">
        <w:rPr>
          <w:rFonts w:ascii="Arial" w:hAnsi="Arial" w:cs="Arial"/>
          <w:color w:val="000000"/>
          <w:sz w:val="24"/>
          <w:szCs w:val="24"/>
        </w:rPr>
        <w:t>-01-55-276-999-956</w:t>
      </w:r>
      <w:r w:rsidRPr="00D209EA">
        <w:rPr>
          <w:rFonts w:ascii="Arial" w:hAnsi="Arial" w:cs="Arial"/>
          <w:sz w:val="24"/>
          <w:szCs w:val="24"/>
        </w:rPr>
        <w:t>.</w:t>
      </w:r>
    </w:p>
    <w:p w:rsidR="0053440F" w:rsidRDefault="0053440F" w:rsidP="0053440F">
      <w:pPr>
        <w:rPr>
          <w:rFonts w:ascii="Arial" w:hAnsi="Arial" w:cs="Arial"/>
          <w:sz w:val="24"/>
          <w:szCs w:val="24"/>
        </w:rPr>
      </w:pPr>
    </w:p>
    <w:p w:rsidR="002C4C76" w:rsidRPr="00D209EA" w:rsidRDefault="00742EA0" w:rsidP="00742EA0">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53440F">
        <w:rPr>
          <w:rFonts w:ascii="Arial" w:hAnsi="Arial" w:cs="Arial"/>
          <w:sz w:val="24"/>
          <w:szCs w:val="24"/>
        </w:rPr>
        <w:t>R</w:t>
      </w:r>
      <w:r w:rsidR="002C4C76" w:rsidRPr="00D209EA">
        <w:rPr>
          <w:rFonts w:ascii="Arial" w:hAnsi="Arial" w:cs="Arial"/>
          <w:sz w:val="24"/>
          <w:szCs w:val="24"/>
        </w:rPr>
        <w:t>equesting the refund of the premium paid at the 2017 tax sale on the following block &amp; lot.</w:t>
      </w:r>
    </w:p>
    <w:p w:rsidR="002C4C76" w:rsidRPr="00D209EA" w:rsidRDefault="002C4C76" w:rsidP="002C4C76">
      <w:pPr>
        <w:tabs>
          <w:tab w:val="left" w:pos="-1440"/>
        </w:tabs>
        <w:ind w:left="5760" w:hanging="5040"/>
        <w:rPr>
          <w:rFonts w:ascii="Arial" w:hAnsi="Arial" w:cs="Arial"/>
          <w:sz w:val="24"/>
          <w:szCs w:val="24"/>
        </w:rPr>
      </w:pPr>
    </w:p>
    <w:p w:rsidR="002C4C76" w:rsidRPr="00742EA0" w:rsidRDefault="002C4C76" w:rsidP="00742EA0">
      <w:pPr>
        <w:tabs>
          <w:tab w:val="left" w:pos="-1440"/>
        </w:tabs>
        <w:ind w:left="720"/>
        <w:rPr>
          <w:rFonts w:ascii="Arial" w:hAnsi="Arial" w:cs="Arial"/>
          <w:b/>
          <w:sz w:val="24"/>
          <w:szCs w:val="24"/>
          <w:u w:val="single"/>
        </w:rPr>
      </w:pPr>
      <w:r w:rsidRPr="00742EA0">
        <w:rPr>
          <w:rFonts w:ascii="Arial" w:hAnsi="Arial" w:cs="Arial"/>
          <w:b/>
          <w:sz w:val="24"/>
          <w:szCs w:val="24"/>
          <w:u w:val="single"/>
        </w:rPr>
        <w:t>Block</w:t>
      </w:r>
      <w:r w:rsidRPr="00742EA0">
        <w:rPr>
          <w:rFonts w:ascii="Arial" w:hAnsi="Arial" w:cs="Arial"/>
          <w:b/>
          <w:sz w:val="24"/>
          <w:szCs w:val="24"/>
          <w:u w:val="single"/>
        </w:rPr>
        <w:tab/>
        <w:t>Lot</w:t>
      </w:r>
      <w:r w:rsidRPr="00742EA0">
        <w:rPr>
          <w:rFonts w:ascii="Arial" w:hAnsi="Arial" w:cs="Arial"/>
          <w:b/>
          <w:sz w:val="24"/>
          <w:szCs w:val="24"/>
          <w:u w:val="single"/>
        </w:rPr>
        <w:tab/>
      </w:r>
      <w:r w:rsidRPr="00742EA0">
        <w:rPr>
          <w:rFonts w:ascii="Arial" w:hAnsi="Arial" w:cs="Arial"/>
          <w:b/>
          <w:sz w:val="24"/>
          <w:szCs w:val="24"/>
          <w:u w:val="single"/>
        </w:rPr>
        <w:tab/>
        <w:t>Redemption Date</w:t>
      </w:r>
      <w:r w:rsidRPr="00742EA0">
        <w:rPr>
          <w:rFonts w:ascii="Arial" w:hAnsi="Arial" w:cs="Arial"/>
          <w:b/>
          <w:sz w:val="24"/>
          <w:szCs w:val="24"/>
          <w:u w:val="single"/>
        </w:rPr>
        <w:tab/>
      </w:r>
      <w:r w:rsidRPr="00742EA0">
        <w:rPr>
          <w:rFonts w:ascii="Arial" w:hAnsi="Arial" w:cs="Arial"/>
          <w:b/>
          <w:sz w:val="24"/>
          <w:szCs w:val="24"/>
          <w:u w:val="single"/>
        </w:rPr>
        <w:tab/>
        <w:t>CTF#</w:t>
      </w:r>
      <w:r w:rsidRPr="00742EA0">
        <w:rPr>
          <w:rFonts w:ascii="Arial" w:hAnsi="Arial" w:cs="Arial"/>
          <w:b/>
          <w:sz w:val="24"/>
          <w:szCs w:val="24"/>
          <w:u w:val="single"/>
        </w:rPr>
        <w:tab/>
      </w:r>
      <w:r w:rsidRPr="00742EA0">
        <w:rPr>
          <w:rFonts w:ascii="Arial" w:hAnsi="Arial" w:cs="Arial"/>
          <w:b/>
          <w:sz w:val="24"/>
          <w:szCs w:val="24"/>
          <w:u w:val="single"/>
        </w:rPr>
        <w:tab/>
        <w:t>Amount</w:t>
      </w:r>
    </w:p>
    <w:p w:rsidR="002C4C76" w:rsidRPr="00D209EA" w:rsidRDefault="002C4C76" w:rsidP="00742EA0">
      <w:pPr>
        <w:tabs>
          <w:tab w:val="left" w:pos="-1440"/>
        </w:tabs>
        <w:ind w:left="720" w:hanging="720"/>
        <w:rPr>
          <w:rFonts w:ascii="Arial" w:hAnsi="Arial" w:cs="Arial"/>
          <w:sz w:val="24"/>
          <w:szCs w:val="24"/>
        </w:rPr>
      </w:pPr>
      <w:r w:rsidRPr="00D209EA">
        <w:rPr>
          <w:rFonts w:ascii="Arial" w:hAnsi="Arial" w:cs="Arial"/>
          <w:sz w:val="24"/>
          <w:szCs w:val="24"/>
        </w:rPr>
        <w:t xml:space="preserve"> </w:t>
      </w:r>
      <w:r w:rsidRPr="00D209EA">
        <w:rPr>
          <w:rFonts w:ascii="Arial" w:hAnsi="Arial" w:cs="Arial"/>
          <w:sz w:val="24"/>
          <w:szCs w:val="24"/>
        </w:rPr>
        <w:tab/>
        <w:t>114</w:t>
      </w:r>
      <w:r w:rsidRPr="00D209EA">
        <w:rPr>
          <w:rFonts w:ascii="Arial" w:hAnsi="Arial" w:cs="Arial"/>
          <w:sz w:val="24"/>
          <w:szCs w:val="24"/>
        </w:rPr>
        <w:tab/>
        <w:t>15</w:t>
      </w:r>
      <w:r w:rsidRPr="00D209EA">
        <w:rPr>
          <w:rFonts w:ascii="Arial" w:hAnsi="Arial" w:cs="Arial"/>
          <w:sz w:val="24"/>
          <w:szCs w:val="24"/>
        </w:rPr>
        <w:tab/>
      </w:r>
      <w:r w:rsidRPr="00D209EA">
        <w:rPr>
          <w:rFonts w:ascii="Arial" w:hAnsi="Arial" w:cs="Arial"/>
          <w:sz w:val="24"/>
          <w:szCs w:val="24"/>
        </w:rPr>
        <w:tab/>
        <w:t>4/18/19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16-00083</w:t>
      </w:r>
      <w:r w:rsidRPr="00D209EA">
        <w:rPr>
          <w:rFonts w:ascii="Arial" w:hAnsi="Arial" w:cs="Arial"/>
          <w:sz w:val="24"/>
          <w:szCs w:val="24"/>
        </w:rPr>
        <w:tab/>
        <w:t>$50,600.00</w:t>
      </w:r>
    </w:p>
    <w:p w:rsidR="002C4C76" w:rsidRPr="00D209EA" w:rsidRDefault="002C4C76" w:rsidP="00742EA0">
      <w:pPr>
        <w:tabs>
          <w:tab w:val="left" w:pos="-1440"/>
        </w:tabs>
        <w:ind w:left="720" w:hanging="720"/>
        <w:rPr>
          <w:rFonts w:ascii="Arial" w:hAnsi="Arial" w:cs="Arial"/>
          <w:sz w:val="24"/>
          <w:szCs w:val="24"/>
        </w:rPr>
      </w:pPr>
      <w:r w:rsidRPr="00D209EA">
        <w:rPr>
          <w:rFonts w:ascii="Arial" w:hAnsi="Arial" w:cs="Arial"/>
          <w:sz w:val="24"/>
          <w:szCs w:val="24"/>
        </w:rPr>
        <w:tab/>
        <w:t>114</w:t>
      </w:r>
      <w:r w:rsidRPr="00D209EA">
        <w:rPr>
          <w:rFonts w:ascii="Arial" w:hAnsi="Arial" w:cs="Arial"/>
          <w:sz w:val="24"/>
          <w:szCs w:val="24"/>
        </w:rPr>
        <w:tab/>
        <w:t>16</w:t>
      </w:r>
      <w:r w:rsidRPr="00D209EA">
        <w:rPr>
          <w:rFonts w:ascii="Arial" w:hAnsi="Arial" w:cs="Arial"/>
          <w:sz w:val="24"/>
          <w:szCs w:val="24"/>
        </w:rPr>
        <w:tab/>
      </w:r>
      <w:r w:rsidRPr="00D209EA">
        <w:rPr>
          <w:rFonts w:ascii="Arial" w:hAnsi="Arial" w:cs="Arial"/>
          <w:sz w:val="24"/>
          <w:szCs w:val="24"/>
        </w:rPr>
        <w:tab/>
        <w:t>4/18/19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16-00084</w:t>
      </w:r>
      <w:r w:rsidRPr="00D209EA">
        <w:rPr>
          <w:rFonts w:ascii="Arial" w:hAnsi="Arial" w:cs="Arial"/>
          <w:sz w:val="24"/>
          <w:szCs w:val="24"/>
        </w:rPr>
        <w:tab/>
        <w:t>$50,500.00</w:t>
      </w:r>
    </w:p>
    <w:p w:rsidR="002C4C76" w:rsidRPr="00D209EA" w:rsidRDefault="002C4C76" w:rsidP="002C4C76">
      <w:pPr>
        <w:tabs>
          <w:tab w:val="left" w:pos="-1440"/>
        </w:tabs>
        <w:ind w:left="5760" w:hanging="5760"/>
        <w:rPr>
          <w:rFonts w:ascii="Arial" w:hAnsi="Arial" w:cs="Arial"/>
          <w:sz w:val="24"/>
          <w:szCs w:val="24"/>
        </w:rPr>
      </w:pPr>
      <w:r w:rsidRPr="00D209EA">
        <w:rPr>
          <w:rFonts w:ascii="Arial" w:hAnsi="Arial" w:cs="Arial"/>
          <w:sz w:val="24"/>
          <w:szCs w:val="24"/>
        </w:rPr>
        <w:tab/>
      </w:r>
    </w:p>
    <w:p w:rsidR="002C4C76" w:rsidRPr="00D209EA" w:rsidRDefault="002C4C76" w:rsidP="00742EA0">
      <w:pPr>
        <w:ind w:left="720" w:firstLine="15"/>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$101,100.00 payable to: MTAG as CST for Ebury Fund 2 NJ, LLC, P.O. Box 54908, New Orleans, LA 70154, charging same to account #-9</w:t>
      </w:r>
      <w:r w:rsidRPr="00D209EA">
        <w:rPr>
          <w:rFonts w:ascii="Arial" w:hAnsi="Arial" w:cs="Arial"/>
          <w:color w:val="000000"/>
          <w:sz w:val="24"/>
          <w:szCs w:val="24"/>
        </w:rPr>
        <w:t>-01-55-276-999-956.</w:t>
      </w:r>
    </w:p>
    <w:p w:rsidR="00DC4A86" w:rsidRPr="00D209EA" w:rsidRDefault="00DC4A86" w:rsidP="00696E8F">
      <w:pPr>
        <w:rPr>
          <w:rFonts w:ascii="Arial" w:hAnsi="Arial" w:cs="Arial"/>
          <w:sz w:val="24"/>
          <w:szCs w:val="24"/>
        </w:rPr>
      </w:pPr>
    </w:p>
    <w:p w:rsidR="00C91FF5" w:rsidRDefault="00C91FF5">
      <w:pPr>
        <w:spacing w:line="259" w:lineRule="auto"/>
        <w:rPr>
          <w:rFonts w:ascii="Arial" w:hAnsi="Arial" w:cs="Arial"/>
          <w:sz w:val="24"/>
          <w:szCs w:val="24"/>
        </w:rPr>
      </w:pPr>
      <w:r>
        <w:rPr>
          <w:rFonts w:ascii="Arial" w:hAnsi="Arial" w:cs="Arial"/>
          <w:sz w:val="24"/>
          <w:szCs w:val="24"/>
        </w:rPr>
        <w:br w:type="page"/>
      </w:r>
    </w:p>
    <w:p w:rsidR="00B035AD" w:rsidRPr="00D209EA" w:rsidRDefault="005B7768" w:rsidP="005B7768">
      <w:pPr>
        <w:ind w:left="1440" w:hanging="1440"/>
        <w:rPr>
          <w:rFonts w:ascii="Arial" w:hAnsi="Arial" w:cs="Arial"/>
          <w:sz w:val="24"/>
          <w:szCs w:val="24"/>
        </w:rPr>
      </w:pPr>
      <w:r>
        <w:rPr>
          <w:rFonts w:ascii="Arial" w:hAnsi="Arial" w:cs="Arial"/>
          <w:b/>
          <w:sz w:val="24"/>
          <w:szCs w:val="24"/>
        </w:rPr>
        <w:lastRenderedPageBreak/>
        <w:t xml:space="preserve">Tax Sale </w:t>
      </w:r>
      <w:r>
        <w:rPr>
          <w:rFonts w:ascii="Arial" w:hAnsi="Arial" w:cs="Arial"/>
          <w:b/>
          <w:sz w:val="24"/>
          <w:szCs w:val="24"/>
        </w:rPr>
        <w:tab/>
      </w:r>
      <w:r w:rsidRPr="005B7768">
        <w:rPr>
          <w:rFonts w:ascii="Arial" w:hAnsi="Arial" w:cs="Arial"/>
          <w:sz w:val="24"/>
          <w:szCs w:val="24"/>
        </w:rPr>
        <w:t>R</w:t>
      </w:r>
      <w:r w:rsidR="00B035AD" w:rsidRPr="00D209EA">
        <w:rPr>
          <w:rFonts w:ascii="Arial" w:hAnsi="Arial" w:cs="Arial"/>
          <w:sz w:val="24"/>
          <w:szCs w:val="24"/>
        </w:rPr>
        <w:t>equesting the refund of the premium paid at the 2016 &amp; 2018 tax sale on the following block &amp; lot.</w:t>
      </w:r>
    </w:p>
    <w:p w:rsidR="00B035AD" w:rsidRPr="00D209EA" w:rsidRDefault="00B035AD" w:rsidP="00B035AD">
      <w:pPr>
        <w:tabs>
          <w:tab w:val="left" w:pos="-1440"/>
        </w:tabs>
        <w:ind w:left="5760" w:hanging="5040"/>
        <w:rPr>
          <w:rFonts w:ascii="Arial" w:hAnsi="Arial" w:cs="Arial"/>
          <w:sz w:val="24"/>
          <w:szCs w:val="24"/>
        </w:rPr>
      </w:pPr>
    </w:p>
    <w:p w:rsidR="00B035AD" w:rsidRPr="00B23DF5" w:rsidRDefault="00B035AD" w:rsidP="00B23DF5">
      <w:pPr>
        <w:tabs>
          <w:tab w:val="left" w:pos="-1440"/>
        </w:tabs>
        <w:ind w:left="720"/>
        <w:rPr>
          <w:rFonts w:ascii="Arial" w:hAnsi="Arial" w:cs="Arial"/>
          <w:b/>
          <w:sz w:val="24"/>
          <w:szCs w:val="24"/>
          <w:u w:val="single"/>
        </w:rPr>
      </w:pPr>
      <w:r w:rsidRPr="00B23DF5">
        <w:rPr>
          <w:rFonts w:ascii="Arial" w:hAnsi="Arial" w:cs="Arial"/>
          <w:b/>
          <w:sz w:val="24"/>
          <w:szCs w:val="24"/>
          <w:u w:val="single"/>
        </w:rPr>
        <w:t>Block</w:t>
      </w:r>
      <w:r w:rsidRPr="00B23DF5">
        <w:rPr>
          <w:rFonts w:ascii="Arial" w:hAnsi="Arial" w:cs="Arial"/>
          <w:b/>
          <w:sz w:val="24"/>
          <w:szCs w:val="24"/>
          <w:u w:val="single"/>
        </w:rPr>
        <w:tab/>
        <w:t>Lot</w:t>
      </w:r>
      <w:r w:rsidRPr="00B23DF5">
        <w:rPr>
          <w:rFonts w:ascii="Arial" w:hAnsi="Arial" w:cs="Arial"/>
          <w:b/>
          <w:sz w:val="24"/>
          <w:szCs w:val="24"/>
          <w:u w:val="single"/>
        </w:rPr>
        <w:tab/>
      </w:r>
      <w:r w:rsidRPr="00B23DF5">
        <w:rPr>
          <w:rFonts w:ascii="Arial" w:hAnsi="Arial" w:cs="Arial"/>
          <w:b/>
          <w:sz w:val="24"/>
          <w:szCs w:val="24"/>
          <w:u w:val="single"/>
        </w:rPr>
        <w:tab/>
        <w:t>Redemption Date</w:t>
      </w:r>
      <w:r w:rsidRPr="00B23DF5">
        <w:rPr>
          <w:rFonts w:ascii="Arial" w:hAnsi="Arial" w:cs="Arial"/>
          <w:b/>
          <w:sz w:val="24"/>
          <w:szCs w:val="24"/>
          <w:u w:val="single"/>
        </w:rPr>
        <w:tab/>
      </w:r>
      <w:r w:rsidRPr="00B23DF5">
        <w:rPr>
          <w:rFonts w:ascii="Arial" w:hAnsi="Arial" w:cs="Arial"/>
          <w:b/>
          <w:sz w:val="24"/>
          <w:szCs w:val="24"/>
          <w:u w:val="single"/>
        </w:rPr>
        <w:tab/>
        <w:t>CTF#</w:t>
      </w:r>
      <w:r w:rsidRPr="00B23DF5">
        <w:rPr>
          <w:rFonts w:ascii="Arial" w:hAnsi="Arial" w:cs="Arial"/>
          <w:b/>
          <w:sz w:val="24"/>
          <w:szCs w:val="24"/>
          <w:u w:val="single"/>
        </w:rPr>
        <w:tab/>
      </w:r>
      <w:r w:rsidRPr="00B23DF5">
        <w:rPr>
          <w:rFonts w:ascii="Arial" w:hAnsi="Arial" w:cs="Arial"/>
          <w:b/>
          <w:sz w:val="24"/>
          <w:szCs w:val="24"/>
          <w:u w:val="single"/>
        </w:rPr>
        <w:tab/>
        <w:t>Amount</w:t>
      </w:r>
    </w:p>
    <w:p w:rsidR="00B035AD" w:rsidRPr="00D209EA" w:rsidRDefault="00B035AD" w:rsidP="00B23DF5">
      <w:pPr>
        <w:tabs>
          <w:tab w:val="left" w:pos="-1440"/>
        </w:tabs>
        <w:rPr>
          <w:rFonts w:ascii="Arial" w:hAnsi="Arial" w:cs="Arial"/>
          <w:sz w:val="24"/>
          <w:szCs w:val="24"/>
        </w:rPr>
      </w:pPr>
      <w:r w:rsidRPr="00D209EA">
        <w:rPr>
          <w:rFonts w:ascii="Arial" w:hAnsi="Arial" w:cs="Arial"/>
          <w:sz w:val="24"/>
          <w:szCs w:val="24"/>
        </w:rPr>
        <w:tab/>
        <w:t>234</w:t>
      </w:r>
      <w:r w:rsidRPr="00D209EA">
        <w:rPr>
          <w:rFonts w:ascii="Arial" w:hAnsi="Arial" w:cs="Arial"/>
          <w:sz w:val="24"/>
          <w:szCs w:val="24"/>
        </w:rPr>
        <w:tab/>
        <w:t>19</w:t>
      </w:r>
      <w:r w:rsidRPr="00D209EA">
        <w:rPr>
          <w:rFonts w:ascii="Arial" w:hAnsi="Arial" w:cs="Arial"/>
          <w:sz w:val="24"/>
          <w:szCs w:val="24"/>
        </w:rPr>
        <w:tab/>
      </w:r>
      <w:r w:rsidRPr="00D209EA">
        <w:rPr>
          <w:rFonts w:ascii="Arial" w:hAnsi="Arial" w:cs="Arial"/>
          <w:sz w:val="24"/>
          <w:szCs w:val="24"/>
        </w:rPr>
        <w:tab/>
        <w:t>4/16/19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17-00181</w:t>
      </w:r>
      <w:r w:rsidRPr="00D209EA">
        <w:rPr>
          <w:rFonts w:ascii="Arial" w:hAnsi="Arial" w:cs="Arial"/>
          <w:sz w:val="24"/>
          <w:szCs w:val="24"/>
        </w:rPr>
        <w:tab/>
        <w:t>$1,400.00</w:t>
      </w:r>
    </w:p>
    <w:p w:rsidR="00B035AD" w:rsidRPr="00D209EA" w:rsidRDefault="00B035AD" w:rsidP="00B035AD">
      <w:pPr>
        <w:tabs>
          <w:tab w:val="left" w:pos="-1440"/>
        </w:tabs>
        <w:ind w:left="5760" w:hanging="5760"/>
        <w:rPr>
          <w:rFonts w:ascii="Arial" w:hAnsi="Arial" w:cs="Arial"/>
          <w:sz w:val="24"/>
          <w:szCs w:val="24"/>
        </w:rPr>
      </w:pPr>
    </w:p>
    <w:p w:rsidR="00B035AD" w:rsidRPr="00D209EA" w:rsidRDefault="00B035AD" w:rsidP="00DF69C6">
      <w:pPr>
        <w:ind w:left="720"/>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$1,400.00 payable to Trystone Capital Assets, LLC., 575 Route #-70, 2</w:t>
      </w:r>
      <w:r w:rsidRPr="00D209EA">
        <w:rPr>
          <w:rFonts w:ascii="Arial" w:hAnsi="Arial" w:cs="Arial"/>
          <w:sz w:val="24"/>
          <w:szCs w:val="24"/>
          <w:vertAlign w:val="superscript"/>
        </w:rPr>
        <w:t>nd</w:t>
      </w:r>
      <w:r w:rsidRPr="00D209EA">
        <w:rPr>
          <w:rFonts w:ascii="Arial" w:hAnsi="Arial" w:cs="Arial"/>
          <w:sz w:val="24"/>
          <w:szCs w:val="24"/>
        </w:rPr>
        <w:t xml:space="preserve"> Floor, P.O. Box 1030, Brick, NJ 08723, charging same to account #-9</w:t>
      </w:r>
      <w:r w:rsidRPr="00D209EA">
        <w:rPr>
          <w:rFonts w:ascii="Arial" w:hAnsi="Arial" w:cs="Arial"/>
          <w:color w:val="000000"/>
          <w:sz w:val="24"/>
          <w:szCs w:val="24"/>
        </w:rPr>
        <w:t>-01-55-276-999-956.</w:t>
      </w:r>
      <w:r w:rsidRPr="00D209EA">
        <w:rPr>
          <w:rFonts w:ascii="Arial" w:hAnsi="Arial" w:cs="Arial"/>
          <w:sz w:val="24"/>
          <w:szCs w:val="24"/>
        </w:rPr>
        <w:t xml:space="preserve">                                                         </w:t>
      </w:r>
    </w:p>
    <w:p w:rsidR="00902EF3" w:rsidRDefault="00902EF3" w:rsidP="00902EF3">
      <w:pPr>
        <w:rPr>
          <w:rFonts w:ascii="Arial" w:hAnsi="Arial" w:cs="Arial"/>
          <w:sz w:val="24"/>
          <w:szCs w:val="24"/>
        </w:rPr>
      </w:pPr>
    </w:p>
    <w:p w:rsidR="00DC3871" w:rsidRPr="00D209EA" w:rsidRDefault="00984B63" w:rsidP="00984B63">
      <w:pPr>
        <w:ind w:left="1440" w:hanging="1440"/>
        <w:rPr>
          <w:rFonts w:ascii="Arial" w:hAnsi="Arial" w:cs="Arial"/>
          <w:sz w:val="24"/>
          <w:szCs w:val="24"/>
        </w:rPr>
      </w:pPr>
      <w:r>
        <w:rPr>
          <w:rFonts w:ascii="Arial" w:hAnsi="Arial" w:cs="Arial"/>
          <w:b/>
          <w:sz w:val="24"/>
          <w:szCs w:val="24"/>
        </w:rPr>
        <w:t xml:space="preserve">Tax Sale </w:t>
      </w:r>
      <w:r>
        <w:rPr>
          <w:rFonts w:ascii="Arial" w:hAnsi="Arial" w:cs="Arial"/>
          <w:sz w:val="24"/>
          <w:szCs w:val="24"/>
        </w:rPr>
        <w:tab/>
        <w:t>R</w:t>
      </w:r>
      <w:r w:rsidR="00DC3871" w:rsidRPr="00D209EA">
        <w:rPr>
          <w:rFonts w:ascii="Arial" w:hAnsi="Arial" w:cs="Arial"/>
          <w:sz w:val="24"/>
          <w:szCs w:val="24"/>
        </w:rPr>
        <w:t>equesting the refund of the premium paid at the 2018 tax sale on the following block &amp; lot.</w:t>
      </w:r>
    </w:p>
    <w:p w:rsidR="00DC3871" w:rsidRPr="00D209EA" w:rsidRDefault="00DC3871" w:rsidP="00DC3871">
      <w:pPr>
        <w:tabs>
          <w:tab w:val="left" w:pos="-1440"/>
        </w:tabs>
        <w:ind w:left="5760" w:hanging="5040"/>
        <w:rPr>
          <w:rFonts w:ascii="Arial" w:hAnsi="Arial" w:cs="Arial"/>
          <w:sz w:val="24"/>
          <w:szCs w:val="24"/>
        </w:rPr>
      </w:pPr>
    </w:p>
    <w:p w:rsidR="00DC3871" w:rsidRPr="00984B63" w:rsidRDefault="00DC3871" w:rsidP="00984B63">
      <w:pPr>
        <w:tabs>
          <w:tab w:val="left" w:pos="-1440"/>
        </w:tabs>
        <w:ind w:left="720"/>
        <w:rPr>
          <w:rFonts w:ascii="Arial" w:hAnsi="Arial" w:cs="Arial"/>
          <w:b/>
          <w:sz w:val="24"/>
          <w:szCs w:val="24"/>
          <w:u w:val="single"/>
        </w:rPr>
      </w:pPr>
      <w:r w:rsidRPr="00984B63">
        <w:rPr>
          <w:rFonts w:ascii="Arial" w:hAnsi="Arial" w:cs="Arial"/>
          <w:b/>
          <w:sz w:val="24"/>
          <w:szCs w:val="24"/>
          <w:u w:val="single"/>
        </w:rPr>
        <w:t>Block</w:t>
      </w:r>
      <w:r w:rsidRPr="00984B63">
        <w:rPr>
          <w:rFonts w:ascii="Arial" w:hAnsi="Arial" w:cs="Arial"/>
          <w:b/>
          <w:sz w:val="24"/>
          <w:szCs w:val="24"/>
          <w:u w:val="single"/>
        </w:rPr>
        <w:tab/>
        <w:t>Lot</w:t>
      </w:r>
      <w:r w:rsidRPr="00984B63">
        <w:rPr>
          <w:rFonts w:ascii="Arial" w:hAnsi="Arial" w:cs="Arial"/>
          <w:b/>
          <w:sz w:val="24"/>
          <w:szCs w:val="24"/>
          <w:u w:val="single"/>
        </w:rPr>
        <w:tab/>
      </w:r>
      <w:r w:rsidRPr="00984B63">
        <w:rPr>
          <w:rFonts w:ascii="Arial" w:hAnsi="Arial" w:cs="Arial"/>
          <w:b/>
          <w:sz w:val="24"/>
          <w:szCs w:val="24"/>
          <w:u w:val="single"/>
        </w:rPr>
        <w:tab/>
        <w:t>Redemption Date</w:t>
      </w:r>
      <w:r w:rsidRPr="00984B63">
        <w:rPr>
          <w:rFonts w:ascii="Arial" w:hAnsi="Arial" w:cs="Arial"/>
          <w:b/>
          <w:sz w:val="24"/>
          <w:szCs w:val="24"/>
          <w:u w:val="single"/>
        </w:rPr>
        <w:tab/>
      </w:r>
      <w:r w:rsidRPr="00984B63">
        <w:rPr>
          <w:rFonts w:ascii="Arial" w:hAnsi="Arial" w:cs="Arial"/>
          <w:b/>
          <w:sz w:val="24"/>
          <w:szCs w:val="24"/>
          <w:u w:val="single"/>
        </w:rPr>
        <w:tab/>
        <w:t>CTF#</w:t>
      </w:r>
      <w:r w:rsidRPr="00984B63">
        <w:rPr>
          <w:rFonts w:ascii="Arial" w:hAnsi="Arial" w:cs="Arial"/>
          <w:b/>
          <w:sz w:val="24"/>
          <w:szCs w:val="24"/>
          <w:u w:val="single"/>
        </w:rPr>
        <w:tab/>
      </w:r>
      <w:r w:rsidRPr="00984B63">
        <w:rPr>
          <w:rFonts w:ascii="Arial" w:hAnsi="Arial" w:cs="Arial"/>
          <w:b/>
          <w:sz w:val="24"/>
          <w:szCs w:val="24"/>
          <w:u w:val="single"/>
        </w:rPr>
        <w:tab/>
        <w:t>Amount</w:t>
      </w:r>
    </w:p>
    <w:p w:rsidR="00DC3871" w:rsidRPr="00D209EA" w:rsidRDefault="00DC3871" w:rsidP="00984B63">
      <w:pPr>
        <w:tabs>
          <w:tab w:val="left" w:pos="-1440"/>
        </w:tabs>
        <w:rPr>
          <w:rFonts w:ascii="Arial" w:hAnsi="Arial" w:cs="Arial"/>
          <w:sz w:val="24"/>
          <w:szCs w:val="24"/>
        </w:rPr>
      </w:pPr>
      <w:r w:rsidRPr="00D209EA">
        <w:rPr>
          <w:rFonts w:ascii="Arial" w:hAnsi="Arial" w:cs="Arial"/>
          <w:sz w:val="24"/>
          <w:szCs w:val="24"/>
        </w:rPr>
        <w:tab/>
        <w:t>385</w:t>
      </w:r>
      <w:r w:rsidRPr="00D209EA">
        <w:rPr>
          <w:rFonts w:ascii="Arial" w:hAnsi="Arial" w:cs="Arial"/>
          <w:sz w:val="24"/>
          <w:szCs w:val="24"/>
        </w:rPr>
        <w:tab/>
        <w:t>17</w:t>
      </w:r>
      <w:r w:rsidRPr="00D209EA">
        <w:rPr>
          <w:rFonts w:ascii="Arial" w:hAnsi="Arial" w:cs="Arial"/>
          <w:sz w:val="24"/>
          <w:szCs w:val="24"/>
        </w:rPr>
        <w:tab/>
      </w:r>
      <w:r w:rsidRPr="00D209EA">
        <w:rPr>
          <w:rFonts w:ascii="Arial" w:hAnsi="Arial" w:cs="Arial"/>
          <w:sz w:val="24"/>
          <w:szCs w:val="24"/>
        </w:rPr>
        <w:tab/>
        <w:t>4/8/19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17-00263</w:t>
      </w:r>
      <w:r w:rsidRPr="00D209EA">
        <w:rPr>
          <w:rFonts w:ascii="Arial" w:hAnsi="Arial" w:cs="Arial"/>
          <w:sz w:val="24"/>
          <w:szCs w:val="24"/>
        </w:rPr>
        <w:tab/>
        <w:t>$1,000.00</w:t>
      </w:r>
    </w:p>
    <w:p w:rsidR="00DC3871" w:rsidRPr="00D209EA" w:rsidRDefault="00DC3871" w:rsidP="00DC3871">
      <w:pPr>
        <w:tabs>
          <w:tab w:val="left" w:pos="-1440"/>
        </w:tabs>
        <w:ind w:left="5760" w:hanging="5760"/>
        <w:rPr>
          <w:rFonts w:ascii="Arial" w:hAnsi="Arial" w:cs="Arial"/>
          <w:sz w:val="24"/>
          <w:szCs w:val="24"/>
        </w:rPr>
      </w:pPr>
    </w:p>
    <w:p w:rsidR="00DC3871" w:rsidRPr="00D209EA" w:rsidRDefault="00DC3871" w:rsidP="00984B63">
      <w:pPr>
        <w:ind w:left="720" w:firstLine="15"/>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$1,000.00 payable to: US Bank Cust for PC7, LLC Firstrust Bank, 50 South 16</w:t>
      </w:r>
      <w:r w:rsidRPr="00D209EA">
        <w:rPr>
          <w:rFonts w:ascii="Arial" w:hAnsi="Arial" w:cs="Arial"/>
          <w:sz w:val="24"/>
          <w:szCs w:val="24"/>
          <w:vertAlign w:val="superscript"/>
        </w:rPr>
        <w:t>th</w:t>
      </w:r>
      <w:r w:rsidRPr="00D209EA">
        <w:rPr>
          <w:rFonts w:ascii="Arial" w:hAnsi="Arial" w:cs="Arial"/>
          <w:sz w:val="24"/>
          <w:szCs w:val="24"/>
        </w:rPr>
        <w:t xml:space="preserve"> Street, Suite #2050, Philadelphia, PA 19102, charging same to account #-9</w:t>
      </w:r>
      <w:r w:rsidRPr="00D209EA">
        <w:rPr>
          <w:rFonts w:ascii="Arial" w:hAnsi="Arial" w:cs="Arial"/>
          <w:color w:val="000000"/>
          <w:sz w:val="24"/>
          <w:szCs w:val="24"/>
        </w:rPr>
        <w:t>-01-55-276-999-956.</w:t>
      </w:r>
    </w:p>
    <w:p w:rsidR="002621C0" w:rsidRPr="00D209EA" w:rsidRDefault="002621C0" w:rsidP="00696E8F">
      <w:pPr>
        <w:rPr>
          <w:rFonts w:ascii="Arial" w:hAnsi="Arial" w:cs="Arial"/>
          <w:sz w:val="24"/>
          <w:szCs w:val="24"/>
        </w:rPr>
      </w:pPr>
    </w:p>
    <w:p w:rsidR="008903FA" w:rsidRDefault="0066147F" w:rsidP="00407E30">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C46FF2" w:rsidRPr="00D209EA">
        <w:rPr>
          <w:rFonts w:ascii="Arial" w:hAnsi="Arial" w:cs="Arial"/>
          <w:sz w:val="24"/>
          <w:szCs w:val="24"/>
        </w:rPr>
        <w:t>equesting the refund of the premium paid at the 2017 tax sale on the</w:t>
      </w:r>
    </w:p>
    <w:p w:rsidR="00C46FF2" w:rsidRPr="00D209EA" w:rsidRDefault="00C46FF2" w:rsidP="008903FA">
      <w:pPr>
        <w:ind w:left="720" w:firstLine="720"/>
        <w:rPr>
          <w:rFonts w:ascii="Arial" w:hAnsi="Arial" w:cs="Arial"/>
          <w:sz w:val="24"/>
          <w:szCs w:val="24"/>
        </w:rPr>
      </w:pPr>
      <w:r w:rsidRPr="00D209EA">
        <w:rPr>
          <w:rFonts w:ascii="Arial" w:hAnsi="Arial" w:cs="Arial"/>
          <w:sz w:val="24"/>
          <w:szCs w:val="24"/>
        </w:rPr>
        <w:t>following blocks &amp; lots.</w:t>
      </w:r>
    </w:p>
    <w:p w:rsidR="00C46FF2" w:rsidRPr="00D209EA" w:rsidRDefault="00C46FF2" w:rsidP="00C46FF2">
      <w:pPr>
        <w:rPr>
          <w:rFonts w:ascii="Arial" w:hAnsi="Arial" w:cs="Arial"/>
          <w:sz w:val="24"/>
          <w:szCs w:val="24"/>
        </w:rPr>
      </w:pPr>
    </w:p>
    <w:p w:rsidR="00C46FF2" w:rsidRPr="008903FA" w:rsidRDefault="00C46FF2" w:rsidP="008903FA">
      <w:pPr>
        <w:tabs>
          <w:tab w:val="left" w:pos="-1440"/>
        </w:tabs>
        <w:ind w:left="720"/>
        <w:rPr>
          <w:rFonts w:ascii="Arial" w:hAnsi="Arial" w:cs="Arial"/>
          <w:b/>
          <w:sz w:val="24"/>
          <w:szCs w:val="24"/>
          <w:u w:val="single"/>
        </w:rPr>
      </w:pPr>
      <w:r w:rsidRPr="008903FA">
        <w:rPr>
          <w:rFonts w:ascii="Arial" w:hAnsi="Arial" w:cs="Arial"/>
          <w:b/>
          <w:sz w:val="24"/>
          <w:szCs w:val="24"/>
          <w:u w:val="single"/>
        </w:rPr>
        <w:t>Block</w:t>
      </w:r>
      <w:r w:rsidRPr="008903FA">
        <w:rPr>
          <w:rFonts w:ascii="Arial" w:hAnsi="Arial" w:cs="Arial"/>
          <w:b/>
          <w:sz w:val="24"/>
          <w:szCs w:val="24"/>
          <w:u w:val="single"/>
        </w:rPr>
        <w:tab/>
        <w:t xml:space="preserve">Lot </w:t>
      </w:r>
      <w:r w:rsidRPr="008903FA">
        <w:rPr>
          <w:rFonts w:ascii="Arial" w:hAnsi="Arial" w:cs="Arial"/>
          <w:b/>
          <w:sz w:val="24"/>
          <w:szCs w:val="24"/>
          <w:u w:val="single"/>
        </w:rPr>
        <w:tab/>
      </w:r>
      <w:r w:rsidRPr="008903FA">
        <w:rPr>
          <w:rFonts w:ascii="Arial" w:hAnsi="Arial" w:cs="Arial"/>
          <w:b/>
          <w:sz w:val="24"/>
          <w:szCs w:val="24"/>
          <w:u w:val="single"/>
        </w:rPr>
        <w:tab/>
        <w:t>Redemption Date</w:t>
      </w:r>
      <w:r w:rsidRPr="008903FA">
        <w:rPr>
          <w:rFonts w:ascii="Arial" w:hAnsi="Arial" w:cs="Arial"/>
          <w:b/>
          <w:sz w:val="24"/>
          <w:szCs w:val="24"/>
          <w:u w:val="single"/>
        </w:rPr>
        <w:tab/>
        <w:t>CTF#</w:t>
      </w:r>
      <w:r w:rsidRPr="008903FA">
        <w:rPr>
          <w:rFonts w:ascii="Arial" w:hAnsi="Arial" w:cs="Arial"/>
          <w:b/>
          <w:sz w:val="24"/>
          <w:szCs w:val="24"/>
          <w:u w:val="single"/>
        </w:rPr>
        <w:tab/>
      </w:r>
      <w:r w:rsidRPr="008903FA">
        <w:rPr>
          <w:rFonts w:ascii="Arial" w:hAnsi="Arial" w:cs="Arial"/>
          <w:b/>
          <w:sz w:val="24"/>
          <w:szCs w:val="24"/>
          <w:u w:val="single"/>
        </w:rPr>
        <w:tab/>
        <w:t>Amount</w:t>
      </w:r>
    </w:p>
    <w:p w:rsidR="00C46FF2" w:rsidRPr="00D209EA" w:rsidRDefault="00C46FF2" w:rsidP="00C46FF2">
      <w:pPr>
        <w:ind w:firstLine="720"/>
        <w:rPr>
          <w:rFonts w:ascii="Arial" w:hAnsi="Arial" w:cs="Arial"/>
          <w:sz w:val="24"/>
          <w:szCs w:val="24"/>
        </w:rPr>
      </w:pPr>
      <w:r w:rsidRPr="00D209EA">
        <w:rPr>
          <w:rFonts w:ascii="Arial" w:hAnsi="Arial" w:cs="Arial"/>
          <w:sz w:val="24"/>
          <w:szCs w:val="24"/>
        </w:rPr>
        <w:t>394</w:t>
      </w:r>
      <w:r w:rsidRPr="00D209EA">
        <w:rPr>
          <w:rFonts w:ascii="Arial" w:hAnsi="Arial" w:cs="Arial"/>
          <w:sz w:val="24"/>
          <w:szCs w:val="24"/>
        </w:rPr>
        <w:tab/>
        <w:t>6</w:t>
      </w:r>
      <w:r w:rsidRPr="00D209EA">
        <w:rPr>
          <w:rFonts w:ascii="Arial" w:hAnsi="Arial" w:cs="Arial"/>
          <w:sz w:val="24"/>
          <w:szCs w:val="24"/>
        </w:rPr>
        <w:tab/>
      </w:r>
      <w:r w:rsidRPr="00D209EA">
        <w:rPr>
          <w:rFonts w:ascii="Arial" w:hAnsi="Arial" w:cs="Arial"/>
          <w:sz w:val="24"/>
          <w:szCs w:val="24"/>
        </w:rPr>
        <w:tab/>
        <w:t>5/1/19</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t>16-00261</w:t>
      </w:r>
      <w:r w:rsidRPr="00D209EA">
        <w:rPr>
          <w:rFonts w:ascii="Arial" w:hAnsi="Arial" w:cs="Arial"/>
          <w:sz w:val="24"/>
          <w:szCs w:val="24"/>
        </w:rPr>
        <w:tab/>
        <w:t>$11,000.00</w:t>
      </w:r>
    </w:p>
    <w:p w:rsidR="00C46FF2" w:rsidRPr="00D209EA" w:rsidRDefault="00C46FF2" w:rsidP="00C46FF2">
      <w:pPr>
        <w:ind w:firstLine="720"/>
        <w:rPr>
          <w:rFonts w:ascii="Arial" w:hAnsi="Arial" w:cs="Arial"/>
          <w:sz w:val="24"/>
          <w:szCs w:val="24"/>
        </w:rPr>
      </w:pPr>
    </w:p>
    <w:p w:rsidR="00C46FF2" w:rsidRPr="00D209EA" w:rsidRDefault="00C46FF2" w:rsidP="008903FA">
      <w:pPr>
        <w:ind w:left="660"/>
        <w:jc w:val="both"/>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$11,000.00 payable to: Tower DB VII Trust 2017-1, 50 South 16</w:t>
      </w:r>
      <w:r w:rsidRPr="00D209EA">
        <w:rPr>
          <w:rFonts w:ascii="Arial" w:hAnsi="Arial" w:cs="Arial"/>
          <w:sz w:val="24"/>
          <w:szCs w:val="24"/>
          <w:vertAlign w:val="superscript"/>
        </w:rPr>
        <w:t>th</w:t>
      </w:r>
      <w:r w:rsidRPr="00D209EA">
        <w:rPr>
          <w:rFonts w:ascii="Arial" w:hAnsi="Arial" w:cs="Arial"/>
          <w:sz w:val="24"/>
          <w:szCs w:val="24"/>
        </w:rPr>
        <w:t xml:space="preserve"> Street, Suite 2050, Philadelphia, PA 19102, charging same to account #-9</w:t>
      </w:r>
      <w:r w:rsidRPr="00D209EA">
        <w:rPr>
          <w:rFonts w:ascii="Arial" w:hAnsi="Arial" w:cs="Arial"/>
          <w:color w:val="000000"/>
          <w:sz w:val="24"/>
          <w:szCs w:val="24"/>
        </w:rPr>
        <w:t>-01-55-276-999-956</w:t>
      </w:r>
      <w:r w:rsidRPr="00D209EA">
        <w:rPr>
          <w:rFonts w:ascii="Arial" w:hAnsi="Arial" w:cs="Arial"/>
          <w:sz w:val="24"/>
          <w:szCs w:val="24"/>
        </w:rPr>
        <w:t>.</w:t>
      </w:r>
    </w:p>
    <w:p w:rsidR="00B573E4" w:rsidRPr="00D209EA" w:rsidRDefault="00B573E4" w:rsidP="00696E8F">
      <w:pPr>
        <w:rPr>
          <w:rFonts w:ascii="Arial" w:hAnsi="Arial" w:cs="Arial"/>
          <w:sz w:val="24"/>
          <w:szCs w:val="24"/>
        </w:rPr>
      </w:pPr>
    </w:p>
    <w:p w:rsidR="00C42CE4" w:rsidRPr="00D209EA" w:rsidRDefault="00C643A6" w:rsidP="00C643A6">
      <w:pPr>
        <w:rPr>
          <w:rFonts w:ascii="Arial" w:hAnsi="Arial" w:cs="Arial"/>
          <w:sz w:val="24"/>
          <w:szCs w:val="24"/>
        </w:rPr>
      </w:pPr>
      <w:r>
        <w:rPr>
          <w:rFonts w:ascii="Arial" w:hAnsi="Arial" w:cs="Arial"/>
          <w:b/>
          <w:sz w:val="24"/>
          <w:szCs w:val="24"/>
        </w:rPr>
        <w:t>Refund</w:t>
      </w:r>
      <w:r>
        <w:rPr>
          <w:rFonts w:ascii="Arial" w:hAnsi="Arial" w:cs="Arial"/>
          <w:b/>
          <w:sz w:val="24"/>
          <w:szCs w:val="24"/>
        </w:rPr>
        <w:tab/>
      </w:r>
      <w:r w:rsidR="00C42CE4" w:rsidRPr="00D209EA">
        <w:rPr>
          <w:rFonts w:ascii="Arial" w:hAnsi="Arial" w:cs="Arial"/>
          <w:sz w:val="24"/>
          <w:szCs w:val="24"/>
        </w:rPr>
        <w:t>Block 222 Lot 9</w:t>
      </w:r>
    </w:p>
    <w:p w:rsidR="00C42CE4" w:rsidRPr="00D209EA" w:rsidRDefault="00C42CE4" w:rsidP="00C643A6">
      <w:pPr>
        <w:ind w:left="720" w:firstLine="720"/>
        <w:rPr>
          <w:rFonts w:ascii="Arial" w:hAnsi="Arial" w:cs="Arial"/>
          <w:sz w:val="24"/>
          <w:szCs w:val="24"/>
        </w:rPr>
      </w:pPr>
      <w:r w:rsidRPr="00D209EA">
        <w:rPr>
          <w:rFonts w:ascii="Arial" w:hAnsi="Arial" w:cs="Arial"/>
          <w:sz w:val="24"/>
          <w:szCs w:val="24"/>
        </w:rPr>
        <w:t>Old Owner: Jose L. Consuegra</w:t>
      </w:r>
    </w:p>
    <w:p w:rsidR="00C42CE4" w:rsidRPr="00D209EA" w:rsidRDefault="00C42CE4" w:rsidP="00C643A6">
      <w:pPr>
        <w:ind w:left="720" w:firstLine="720"/>
        <w:rPr>
          <w:rFonts w:ascii="Arial" w:hAnsi="Arial" w:cs="Arial"/>
          <w:sz w:val="24"/>
          <w:szCs w:val="24"/>
        </w:rPr>
      </w:pPr>
      <w:r w:rsidRPr="00D209EA">
        <w:rPr>
          <w:rFonts w:ascii="Arial" w:hAnsi="Arial" w:cs="Arial"/>
          <w:sz w:val="24"/>
          <w:szCs w:val="24"/>
        </w:rPr>
        <w:t>New Owner: Juan Marin</w:t>
      </w:r>
    </w:p>
    <w:p w:rsidR="00C42CE4" w:rsidRPr="00D209EA" w:rsidRDefault="00C42CE4" w:rsidP="00C643A6">
      <w:pPr>
        <w:ind w:left="720" w:firstLine="720"/>
        <w:rPr>
          <w:rFonts w:ascii="Arial" w:hAnsi="Arial" w:cs="Arial"/>
          <w:sz w:val="24"/>
          <w:szCs w:val="24"/>
        </w:rPr>
      </w:pPr>
      <w:r w:rsidRPr="00D209EA">
        <w:rPr>
          <w:rFonts w:ascii="Arial" w:hAnsi="Arial" w:cs="Arial"/>
          <w:sz w:val="24"/>
          <w:szCs w:val="24"/>
        </w:rPr>
        <w:t>53 Furber Avenue</w:t>
      </w:r>
    </w:p>
    <w:p w:rsidR="00C42CE4" w:rsidRPr="00D209EA" w:rsidRDefault="00C42CE4" w:rsidP="00C42CE4">
      <w:pPr>
        <w:rPr>
          <w:rFonts w:ascii="Arial" w:hAnsi="Arial" w:cs="Arial"/>
          <w:sz w:val="24"/>
          <w:szCs w:val="24"/>
        </w:rPr>
      </w:pPr>
    </w:p>
    <w:p w:rsidR="00C42CE4" w:rsidRPr="00D209EA" w:rsidRDefault="00C42CE4" w:rsidP="00C643A6">
      <w:pPr>
        <w:ind w:left="720"/>
        <w:rPr>
          <w:rFonts w:ascii="Arial" w:hAnsi="Arial" w:cs="Arial"/>
          <w:sz w:val="24"/>
          <w:szCs w:val="24"/>
        </w:rPr>
      </w:pPr>
      <w:r w:rsidRPr="00D209EA">
        <w:rPr>
          <w:rFonts w:ascii="Arial" w:hAnsi="Arial" w:cs="Arial"/>
          <w:sz w:val="24"/>
          <w:szCs w:val="24"/>
        </w:rPr>
        <w:t>There now exists a credit balance on the above referenced block &amp; lot due to an overpayment by the title agency on the 2019 2</w:t>
      </w:r>
      <w:r w:rsidRPr="00D209EA">
        <w:rPr>
          <w:rFonts w:ascii="Arial" w:hAnsi="Arial" w:cs="Arial"/>
          <w:sz w:val="24"/>
          <w:szCs w:val="24"/>
          <w:vertAlign w:val="superscript"/>
        </w:rPr>
        <w:t>nd</w:t>
      </w:r>
      <w:r w:rsidRPr="00D209EA">
        <w:rPr>
          <w:rFonts w:ascii="Arial" w:hAnsi="Arial" w:cs="Arial"/>
          <w:sz w:val="24"/>
          <w:szCs w:val="24"/>
        </w:rPr>
        <w:t xml:space="preserve">. The overpayment amount is $2,035.11.  </w:t>
      </w:r>
    </w:p>
    <w:p w:rsidR="00C42CE4" w:rsidRPr="00D209EA" w:rsidRDefault="00C42CE4" w:rsidP="00C42CE4">
      <w:pPr>
        <w:rPr>
          <w:rFonts w:ascii="Arial" w:hAnsi="Arial" w:cs="Arial"/>
          <w:sz w:val="24"/>
          <w:szCs w:val="24"/>
        </w:rPr>
      </w:pPr>
    </w:p>
    <w:p w:rsidR="00C42CE4" w:rsidRPr="00D209EA" w:rsidRDefault="00C42CE4" w:rsidP="00C643A6">
      <w:pPr>
        <w:ind w:left="720"/>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$2,035.11 payable to:  Investment Title, LLC, 222 Ridgedale Avenue, Suite #-302, Cedar Knolls, NJ 07927 charging same to account #-9-01-55-288-999-904.</w:t>
      </w:r>
    </w:p>
    <w:p w:rsidR="008C53E3" w:rsidRPr="00D209EA" w:rsidRDefault="008C53E3" w:rsidP="00696E8F">
      <w:pPr>
        <w:rPr>
          <w:rFonts w:ascii="Arial" w:hAnsi="Arial" w:cs="Arial"/>
          <w:sz w:val="24"/>
          <w:szCs w:val="24"/>
        </w:rPr>
      </w:pPr>
    </w:p>
    <w:p w:rsidR="004D3499" w:rsidRPr="00D209EA" w:rsidRDefault="002424F8" w:rsidP="00593761">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4D3499" w:rsidRPr="00D209EA">
        <w:rPr>
          <w:rFonts w:ascii="Arial" w:hAnsi="Arial" w:cs="Arial"/>
          <w:sz w:val="24"/>
          <w:szCs w:val="24"/>
        </w:rPr>
        <w:t>Block 475 Lot 32</w:t>
      </w:r>
    </w:p>
    <w:p w:rsidR="004D3499" w:rsidRPr="00D209EA" w:rsidRDefault="004D3499" w:rsidP="00EF1728">
      <w:pPr>
        <w:ind w:left="720" w:firstLine="720"/>
        <w:rPr>
          <w:rFonts w:ascii="Arial" w:hAnsi="Arial" w:cs="Arial"/>
          <w:sz w:val="24"/>
          <w:szCs w:val="24"/>
        </w:rPr>
      </w:pPr>
      <w:r w:rsidRPr="00D209EA">
        <w:rPr>
          <w:rFonts w:ascii="Arial" w:hAnsi="Arial" w:cs="Arial"/>
          <w:sz w:val="24"/>
          <w:szCs w:val="24"/>
        </w:rPr>
        <w:t>Daryl Hernandez</w:t>
      </w:r>
    </w:p>
    <w:p w:rsidR="004D3499" w:rsidRPr="00D209EA" w:rsidRDefault="004D3499" w:rsidP="004D3499">
      <w:pPr>
        <w:ind w:firstLine="720"/>
        <w:rPr>
          <w:rFonts w:ascii="Arial" w:hAnsi="Arial" w:cs="Arial"/>
          <w:sz w:val="24"/>
          <w:szCs w:val="24"/>
        </w:rPr>
      </w:pPr>
      <w:r w:rsidRPr="00D209EA">
        <w:rPr>
          <w:rFonts w:ascii="Arial" w:hAnsi="Arial" w:cs="Arial"/>
          <w:sz w:val="24"/>
          <w:szCs w:val="24"/>
        </w:rPr>
        <w:tab/>
        <w:t>53 Furber Avenue</w:t>
      </w:r>
    </w:p>
    <w:p w:rsidR="004D3499" w:rsidRPr="00D209EA" w:rsidRDefault="004D3499" w:rsidP="004D3499">
      <w:pPr>
        <w:rPr>
          <w:rFonts w:ascii="Arial" w:hAnsi="Arial" w:cs="Arial"/>
          <w:sz w:val="24"/>
          <w:szCs w:val="24"/>
        </w:rPr>
      </w:pPr>
    </w:p>
    <w:p w:rsidR="004D3499" w:rsidRPr="00D209EA" w:rsidRDefault="004D3499" w:rsidP="00EF1728">
      <w:pPr>
        <w:ind w:left="720"/>
        <w:rPr>
          <w:rFonts w:ascii="Arial" w:hAnsi="Arial" w:cs="Arial"/>
          <w:sz w:val="24"/>
          <w:szCs w:val="24"/>
        </w:rPr>
      </w:pPr>
      <w:r w:rsidRPr="00D209EA">
        <w:rPr>
          <w:rFonts w:ascii="Arial" w:hAnsi="Arial" w:cs="Arial"/>
          <w:sz w:val="24"/>
          <w:szCs w:val="24"/>
        </w:rPr>
        <w:t>There now exists a credit balance on the above referenced block &amp; lot due to an overpayment by the title agency on the 2019 2</w:t>
      </w:r>
      <w:r w:rsidRPr="00D209EA">
        <w:rPr>
          <w:rFonts w:ascii="Arial" w:hAnsi="Arial" w:cs="Arial"/>
          <w:sz w:val="24"/>
          <w:szCs w:val="24"/>
          <w:vertAlign w:val="superscript"/>
        </w:rPr>
        <w:t>nd</w:t>
      </w:r>
      <w:r w:rsidRPr="00D209EA">
        <w:rPr>
          <w:rFonts w:ascii="Arial" w:hAnsi="Arial" w:cs="Arial"/>
          <w:sz w:val="24"/>
          <w:szCs w:val="24"/>
        </w:rPr>
        <w:t xml:space="preserve">. The overpayment amount is $2,556.80.  </w:t>
      </w:r>
    </w:p>
    <w:p w:rsidR="004D3499" w:rsidRPr="00D209EA" w:rsidRDefault="004D3499" w:rsidP="004D3499">
      <w:pPr>
        <w:rPr>
          <w:rFonts w:ascii="Arial" w:hAnsi="Arial" w:cs="Arial"/>
          <w:sz w:val="24"/>
          <w:szCs w:val="24"/>
        </w:rPr>
      </w:pPr>
    </w:p>
    <w:p w:rsidR="005A6959" w:rsidRDefault="005A6959">
      <w:pPr>
        <w:spacing w:line="259" w:lineRule="auto"/>
        <w:rPr>
          <w:rFonts w:ascii="Arial" w:hAnsi="Arial" w:cs="Arial"/>
          <w:sz w:val="24"/>
          <w:szCs w:val="24"/>
        </w:rPr>
      </w:pPr>
      <w:r>
        <w:rPr>
          <w:rFonts w:ascii="Arial" w:hAnsi="Arial" w:cs="Arial"/>
          <w:sz w:val="24"/>
          <w:szCs w:val="24"/>
        </w:rPr>
        <w:br w:type="page"/>
      </w:r>
    </w:p>
    <w:p w:rsidR="004D3499" w:rsidRPr="00D209EA" w:rsidRDefault="004D3499" w:rsidP="005F785F">
      <w:pPr>
        <w:ind w:left="720"/>
        <w:rPr>
          <w:rFonts w:ascii="Arial" w:hAnsi="Arial" w:cs="Arial"/>
          <w:sz w:val="24"/>
          <w:szCs w:val="24"/>
        </w:rPr>
      </w:pPr>
      <w:r w:rsidRPr="00D209EA">
        <w:rPr>
          <w:rFonts w:ascii="Arial" w:hAnsi="Arial" w:cs="Arial"/>
          <w:sz w:val="24"/>
          <w:szCs w:val="24"/>
        </w:rPr>
        <w:lastRenderedPageBreak/>
        <w:t>Therefore, it would be in order for the council to authorize the treasurer to issue a check in the amount of $2,556.80 payable to:  Evident Title Agency, Inc., 874 Pompton Avenue, Suite B2, Cedar Grove, NJ 07090 charging same to account #-9-01-55-288-999-904.</w:t>
      </w:r>
    </w:p>
    <w:p w:rsidR="00960CA4" w:rsidRPr="00D209EA" w:rsidRDefault="00960CA4" w:rsidP="00696E8F">
      <w:pPr>
        <w:rPr>
          <w:rFonts w:ascii="Arial" w:hAnsi="Arial" w:cs="Arial"/>
          <w:sz w:val="24"/>
          <w:szCs w:val="24"/>
        </w:rPr>
      </w:pPr>
    </w:p>
    <w:p w:rsidR="00914131" w:rsidRPr="00D209EA" w:rsidRDefault="00E86D2C" w:rsidP="005A6959">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914131" w:rsidRPr="00D209EA">
        <w:rPr>
          <w:rFonts w:ascii="Arial" w:hAnsi="Arial" w:cs="Arial"/>
          <w:sz w:val="24"/>
          <w:szCs w:val="24"/>
        </w:rPr>
        <w:t xml:space="preserve">Block 580 Lot 57 </w:t>
      </w:r>
    </w:p>
    <w:p w:rsidR="00914131" w:rsidRPr="00D209EA" w:rsidRDefault="00914131" w:rsidP="00914131">
      <w:pPr>
        <w:rPr>
          <w:rFonts w:ascii="Arial" w:hAnsi="Arial" w:cs="Arial"/>
          <w:sz w:val="24"/>
          <w:szCs w:val="24"/>
        </w:rPr>
      </w:pPr>
      <w:r w:rsidRPr="00D209EA">
        <w:rPr>
          <w:rFonts w:ascii="Arial" w:hAnsi="Arial" w:cs="Arial"/>
          <w:sz w:val="24"/>
          <w:szCs w:val="24"/>
        </w:rPr>
        <w:tab/>
      </w:r>
      <w:r w:rsidRPr="00D209EA">
        <w:rPr>
          <w:rFonts w:ascii="Arial" w:hAnsi="Arial" w:cs="Arial"/>
          <w:sz w:val="24"/>
          <w:szCs w:val="24"/>
        </w:rPr>
        <w:tab/>
        <w:t>Lake Avenue Associates, LLC</w:t>
      </w:r>
    </w:p>
    <w:p w:rsidR="00914131" w:rsidRPr="00D209EA" w:rsidRDefault="00914131" w:rsidP="00914131">
      <w:pPr>
        <w:ind w:firstLine="720"/>
        <w:rPr>
          <w:rFonts w:ascii="Arial" w:hAnsi="Arial" w:cs="Arial"/>
          <w:sz w:val="24"/>
          <w:szCs w:val="24"/>
        </w:rPr>
      </w:pPr>
      <w:r w:rsidRPr="00D209EA">
        <w:rPr>
          <w:rFonts w:ascii="Arial" w:hAnsi="Arial" w:cs="Arial"/>
          <w:sz w:val="24"/>
          <w:szCs w:val="24"/>
        </w:rPr>
        <w:tab/>
        <w:t>1835 W. Edgar Road</w:t>
      </w:r>
    </w:p>
    <w:p w:rsidR="00914131" w:rsidRPr="00D209EA" w:rsidRDefault="00914131" w:rsidP="00E86D2C">
      <w:pPr>
        <w:ind w:firstLine="720"/>
        <w:rPr>
          <w:rFonts w:ascii="Arial" w:hAnsi="Arial" w:cs="Arial"/>
          <w:sz w:val="24"/>
          <w:szCs w:val="24"/>
        </w:rPr>
      </w:pPr>
      <w:r w:rsidRPr="00D209EA">
        <w:rPr>
          <w:rFonts w:ascii="Arial" w:hAnsi="Arial" w:cs="Arial"/>
          <w:sz w:val="24"/>
          <w:szCs w:val="24"/>
        </w:rPr>
        <w:tab/>
        <w:t>2019 overpayment</w:t>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r w:rsidRPr="00D209EA">
        <w:rPr>
          <w:rFonts w:ascii="Arial" w:hAnsi="Arial" w:cs="Arial"/>
          <w:sz w:val="24"/>
          <w:szCs w:val="24"/>
        </w:rPr>
        <w:tab/>
      </w:r>
    </w:p>
    <w:p w:rsidR="00914131" w:rsidRPr="00D209EA" w:rsidRDefault="00914131" w:rsidP="00E86D2C">
      <w:pPr>
        <w:ind w:left="720"/>
        <w:rPr>
          <w:rFonts w:ascii="Arial" w:hAnsi="Arial" w:cs="Arial"/>
          <w:sz w:val="24"/>
          <w:szCs w:val="24"/>
        </w:rPr>
      </w:pPr>
      <w:r w:rsidRPr="00D209EA">
        <w:rPr>
          <w:rFonts w:ascii="Arial" w:hAnsi="Arial" w:cs="Arial"/>
          <w:sz w:val="24"/>
          <w:szCs w:val="24"/>
        </w:rPr>
        <w:t>The above referenced owner’s prepaid the 2019 2</w:t>
      </w:r>
      <w:r w:rsidRPr="00D209EA">
        <w:rPr>
          <w:rFonts w:ascii="Arial" w:hAnsi="Arial" w:cs="Arial"/>
          <w:sz w:val="24"/>
          <w:szCs w:val="24"/>
          <w:vertAlign w:val="superscript"/>
        </w:rPr>
        <w:t>nd</w:t>
      </w:r>
      <w:r w:rsidRPr="00D209EA">
        <w:rPr>
          <w:rFonts w:ascii="Arial" w:hAnsi="Arial" w:cs="Arial"/>
          <w:sz w:val="24"/>
          <w:szCs w:val="24"/>
        </w:rPr>
        <w:t xml:space="preserve"> quarter property taxes and the mortgage company have paid and the owner’s payment has created an overpayment in the amount of $21,478.83 and the owner is entitled a refund.</w:t>
      </w:r>
    </w:p>
    <w:p w:rsidR="00914131" w:rsidRPr="00D209EA" w:rsidRDefault="00914131" w:rsidP="00914131">
      <w:pPr>
        <w:rPr>
          <w:rFonts w:ascii="Arial" w:hAnsi="Arial" w:cs="Arial"/>
          <w:sz w:val="24"/>
          <w:szCs w:val="24"/>
        </w:rPr>
      </w:pPr>
      <w:r w:rsidRPr="00D209EA">
        <w:rPr>
          <w:rFonts w:ascii="Arial" w:hAnsi="Arial" w:cs="Arial"/>
          <w:sz w:val="24"/>
          <w:szCs w:val="24"/>
        </w:rPr>
        <w:tab/>
      </w:r>
    </w:p>
    <w:p w:rsidR="00914131" w:rsidRDefault="00914131" w:rsidP="00E86D2C">
      <w:pPr>
        <w:ind w:left="720"/>
        <w:rPr>
          <w:rFonts w:ascii="Arial" w:hAnsi="Arial" w:cs="Arial"/>
          <w:sz w:val="24"/>
          <w:szCs w:val="24"/>
        </w:rPr>
      </w:pPr>
      <w:r w:rsidRPr="00D209EA">
        <w:rPr>
          <w:rFonts w:ascii="Arial" w:hAnsi="Arial" w:cs="Arial"/>
          <w:sz w:val="24"/>
          <w:szCs w:val="24"/>
        </w:rPr>
        <w:t>Therefore, it would be in order for the council to authorize the treasurer to issue a check in the amount of $21,478.83, payable to: Lake Avenue Associates, LLC, 67 Mountain Boulevard, Suite #-201, Warren, NJ 07059, charging same to # 9-01-55-288-999-904.</w:t>
      </w:r>
    </w:p>
    <w:p w:rsidR="00C47F78" w:rsidRDefault="00C47F78" w:rsidP="00E86D2C">
      <w:pPr>
        <w:ind w:left="720"/>
        <w:rPr>
          <w:rFonts w:ascii="Arial" w:hAnsi="Arial" w:cs="Arial"/>
          <w:sz w:val="24"/>
          <w:szCs w:val="24"/>
        </w:rPr>
      </w:pPr>
    </w:p>
    <w:p w:rsidR="00461323" w:rsidRDefault="00461323" w:rsidP="00461323">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City Clerk</w:t>
      </w:r>
      <w:r w:rsidR="00C21A11">
        <w:rPr>
          <w:rFonts w:ascii="Arial" w:hAnsi="Arial" w:cs="Arial"/>
          <w:b/>
          <w:sz w:val="24"/>
          <w:szCs w:val="24"/>
        </w:rPr>
        <w:t xml:space="preserve">’s Office, Block Party Application: </w:t>
      </w:r>
      <w:r>
        <w:rPr>
          <w:rFonts w:ascii="Arial" w:hAnsi="Arial" w:cs="Arial"/>
          <w:b/>
          <w:sz w:val="24"/>
          <w:szCs w:val="24"/>
        </w:rPr>
        <w:t xml:space="preserve"> </w:t>
      </w:r>
    </w:p>
    <w:p w:rsidR="00801C72" w:rsidRPr="00801C72" w:rsidRDefault="00167779" w:rsidP="00461323">
      <w:pPr>
        <w:pStyle w:val="ListParagraph"/>
        <w:numPr>
          <w:ilvl w:val="0"/>
          <w:numId w:val="29"/>
        </w:numPr>
        <w:ind w:hanging="720"/>
        <w:rPr>
          <w:rFonts w:ascii="Arial" w:hAnsi="Arial" w:cs="Arial"/>
          <w:b/>
          <w:sz w:val="24"/>
          <w:szCs w:val="24"/>
        </w:rPr>
      </w:pPr>
      <w:r>
        <w:rPr>
          <w:rFonts w:ascii="Arial" w:hAnsi="Arial" w:cs="Arial"/>
          <w:sz w:val="24"/>
          <w:szCs w:val="24"/>
        </w:rPr>
        <w:t>Requesting approval of the following Street Closure Application.  Mr. Jonathan L. Scott of Shave &amp; Groove Barbershop is requesting approval to close E. Curtis Street between Roselle Street and Bower Street on Saturday, June 8, 2019 to hold a Block Party and Community Giveback Event between the hours of 1pm and 8pm.  The application has been approved by the Police Chief and the appropriate insurance has been provided and approved by the Municipal Attorney.</w:t>
      </w:r>
    </w:p>
    <w:p w:rsidR="00801C72" w:rsidRDefault="00801C72" w:rsidP="00801C72">
      <w:pPr>
        <w:rPr>
          <w:rFonts w:ascii="Arial" w:hAnsi="Arial" w:cs="Arial"/>
          <w:sz w:val="24"/>
          <w:szCs w:val="24"/>
        </w:rPr>
      </w:pPr>
    </w:p>
    <w:p w:rsidR="005F5BD4" w:rsidRDefault="005F5BD4" w:rsidP="00801C72">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Board of Health: </w:t>
      </w:r>
    </w:p>
    <w:p w:rsidR="00FC32D3" w:rsidRPr="00FC32D3" w:rsidRDefault="00B818F8" w:rsidP="005F5BD4">
      <w:pPr>
        <w:pStyle w:val="ListParagraph"/>
        <w:numPr>
          <w:ilvl w:val="0"/>
          <w:numId w:val="29"/>
        </w:numPr>
        <w:ind w:hanging="720"/>
        <w:rPr>
          <w:rFonts w:ascii="Arial" w:hAnsi="Arial" w:cs="Arial"/>
          <w:b/>
          <w:sz w:val="24"/>
          <w:szCs w:val="24"/>
        </w:rPr>
      </w:pPr>
      <w:r>
        <w:rPr>
          <w:rFonts w:ascii="Arial" w:hAnsi="Arial" w:cs="Arial"/>
          <w:sz w:val="24"/>
          <w:szCs w:val="24"/>
        </w:rPr>
        <w:t>Advising that the Board of Health issued fifty-eight (58) Certificates of Occupancy during the month of April, 2019.</w:t>
      </w:r>
    </w:p>
    <w:p w:rsidR="00FC32D3" w:rsidRDefault="00FC32D3" w:rsidP="00FC32D3">
      <w:pPr>
        <w:rPr>
          <w:rFonts w:ascii="Arial" w:hAnsi="Arial" w:cs="Arial"/>
          <w:sz w:val="24"/>
          <w:szCs w:val="24"/>
        </w:rPr>
      </w:pPr>
    </w:p>
    <w:p w:rsidR="00E279EA" w:rsidRDefault="00E279EA" w:rsidP="00FC32D3">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Personnel Department: </w:t>
      </w:r>
    </w:p>
    <w:p w:rsidR="00864B88" w:rsidRPr="00864B88" w:rsidRDefault="00AE7F67" w:rsidP="00E279EA">
      <w:pPr>
        <w:pStyle w:val="ListParagraph"/>
        <w:numPr>
          <w:ilvl w:val="0"/>
          <w:numId w:val="29"/>
        </w:numPr>
        <w:ind w:hanging="720"/>
        <w:rPr>
          <w:rFonts w:ascii="Arial" w:hAnsi="Arial" w:cs="Arial"/>
          <w:b/>
          <w:sz w:val="24"/>
          <w:szCs w:val="24"/>
        </w:rPr>
      </w:pPr>
      <w:r>
        <w:rPr>
          <w:rFonts w:ascii="Arial" w:hAnsi="Arial" w:cs="Arial"/>
          <w:sz w:val="24"/>
          <w:szCs w:val="24"/>
        </w:rPr>
        <w:t>Advising that the following City of Linden employees have filed for retirement:</w:t>
      </w:r>
    </w:p>
    <w:p w:rsidR="00864B88" w:rsidRDefault="00864B88" w:rsidP="00864B88">
      <w:pPr>
        <w:pStyle w:val="ListParagraph"/>
        <w:rPr>
          <w:rFonts w:ascii="Arial" w:hAnsi="Arial" w:cs="Arial"/>
          <w:b/>
          <w:sz w:val="24"/>
          <w:szCs w:val="24"/>
          <w:u w:val="single"/>
        </w:rPr>
      </w:pPr>
      <w:r>
        <w:rPr>
          <w:rFonts w:ascii="Arial" w:hAnsi="Arial" w:cs="Arial"/>
          <w:b/>
          <w:sz w:val="24"/>
          <w:szCs w:val="24"/>
          <w:u w:val="single"/>
        </w:rPr>
        <w:t>Department</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Employee</w:t>
      </w:r>
      <w:r>
        <w:rPr>
          <w:rFonts w:ascii="Arial" w:hAnsi="Arial" w:cs="Arial"/>
          <w:sz w:val="24"/>
          <w:szCs w:val="24"/>
        </w:rPr>
        <w:tab/>
      </w:r>
      <w:r>
        <w:rPr>
          <w:rFonts w:ascii="Arial" w:hAnsi="Arial" w:cs="Arial"/>
          <w:sz w:val="24"/>
          <w:szCs w:val="24"/>
        </w:rPr>
        <w:tab/>
      </w:r>
      <w:r w:rsidR="00E92D4A">
        <w:rPr>
          <w:rFonts w:ascii="Arial" w:hAnsi="Arial" w:cs="Arial"/>
          <w:sz w:val="24"/>
          <w:szCs w:val="24"/>
        </w:rPr>
        <w:tab/>
      </w:r>
      <w:r>
        <w:rPr>
          <w:rFonts w:ascii="Arial" w:hAnsi="Arial" w:cs="Arial"/>
          <w:b/>
          <w:sz w:val="24"/>
          <w:szCs w:val="24"/>
          <w:u w:val="single"/>
        </w:rPr>
        <w:t xml:space="preserve">Title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b/>
          <w:sz w:val="24"/>
          <w:szCs w:val="24"/>
          <w:u w:val="single"/>
        </w:rPr>
        <w:t xml:space="preserve">Date </w:t>
      </w:r>
    </w:p>
    <w:p w:rsidR="00461323" w:rsidRDefault="00864B88" w:rsidP="00864B88">
      <w:pPr>
        <w:pStyle w:val="ListParagraph"/>
        <w:rPr>
          <w:rFonts w:ascii="Arial" w:hAnsi="Arial" w:cs="Arial"/>
          <w:sz w:val="24"/>
          <w:szCs w:val="24"/>
        </w:rPr>
      </w:pPr>
      <w:r>
        <w:rPr>
          <w:rFonts w:ascii="Arial" w:hAnsi="Arial" w:cs="Arial"/>
          <w:sz w:val="24"/>
          <w:szCs w:val="24"/>
        </w:rPr>
        <w:t xml:space="preserve">Municipal Garage </w:t>
      </w:r>
      <w:r w:rsidR="00167779" w:rsidRPr="00E279EA">
        <w:rPr>
          <w:rFonts w:ascii="Arial" w:hAnsi="Arial" w:cs="Arial"/>
          <w:sz w:val="24"/>
          <w:szCs w:val="24"/>
        </w:rPr>
        <w:t xml:space="preserve"> </w:t>
      </w:r>
      <w:r>
        <w:rPr>
          <w:rFonts w:ascii="Arial" w:hAnsi="Arial" w:cs="Arial"/>
          <w:sz w:val="24"/>
          <w:szCs w:val="24"/>
        </w:rPr>
        <w:tab/>
        <w:t xml:space="preserve">Eddie Green </w:t>
      </w:r>
      <w:r>
        <w:rPr>
          <w:rFonts w:ascii="Arial" w:hAnsi="Arial" w:cs="Arial"/>
          <w:sz w:val="24"/>
          <w:szCs w:val="24"/>
        </w:rPr>
        <w:tab/>
      </w:r>
      <w:r>
        <w:rPr>
          <w:rFonts w:ascii="Arial" w:hAnsi="Arial" w:cs="Arial"/>
          <w:sz w:val="24"/>
          <w:szCs w:val="24"/>
        </w:rPr>
        <w:tab/>
      </w:r>
      <w:r w:rsidR="00E92D4A">
        <w:rPr>
          <w:rFonts w:ascii="Arial" w:hAnsi="Arial" w:cs="Arial"/>
          <w:sz w:val="24"/>
          <w:szCs w:val="24"/>
        </w:rPr>
        <w:tab/>
      </w:r>
      <w:r w:rsidR="004A583D">
        <w:rPr>
          <w:rFonts w:ascii="Arial" w:hAnsi="Arial" w:cs="Arial"/>
          <w:sz w:val="24"/>
          <w:szCs w:val="24"/>
        </w:rPr>
        <w:t xml:space="preserve">Laborer (Tier 1) </w:t>
      </w:r>
      <w:r w:rsidR="004A583D">
        <w:rPr>
          <w:rFonts w:ascii="Arial" w:hAnsi="Arial" w:cs="Arial"/>
          <w:sz w:val="24"/>
          <w:szCs w:val="24"/>
        </w:rPr>
        <w:tab/>
        <w:t xml:space="preserve">May 1, 2019 </w:t>
      </w:r>
    </w:p>
    <w:p w:rsidR="004A583D" w:rsidRDefault="004A583D" w:rsidP="00864B88">
      <w:pPr>
        <w:pStyle w:val="ListParagraph"/>
        <w:rPr>
          <w:rFonts w:ascii="Arial" w:hAnsi="Arial" w:cs="Arial"/>
          <w:sz w:val="24"/>
          <w:szCs w:val="24"/>
        </w:rPr>
      </w:pPr>
      <w:r>
        <w:rPr>
          <w:rFonts w:ascii="Arial" w:hAnsi="Arial" w:cs="Arial"/>
          <w:sz w:val="24"/>
          <w:szCs w:val="24"/>
        </w:rPr>
        <w:t xml:space="preserve">Public Property </w:t>
      </w:r>
      <w:r>
        <w:rPr>
          <w:rFonts w:ascii="Arial" w:hAnsi="Arial" w:cs="Arial"/>
          <w:sz w:val="24"/>
          <w:szCs w:val="24"/>
        </w:rPr>
        <w:tab/>
        <w:t>Vincent Berg</w:t>
      </w:r>
      <w:r w:rsidR="008C7A0F">
        <w:rPr>
          <w:rFonts w:ascii="Arial" w:hAnsi="Arial" w:cs="Arial"/>
          <w:sz w:val="24"/>
          <w:szCs w:val="24"/>
        </w:rPr>
        <w:t>i</w:t>
      </w:r>
      <w:bookmarkStart w:id="0" w:name="_GoBack"/>
      <w:bookmarkEnd w:id="0"/>
      <w:r>
        <w:rPr>
          <w:rFonts w:ascii="Arial" w:hAnsi="Arial" w:cs="Arial"/>
          <w:sz w:val="24"/>
          <w:szCs w:val="24"/>
        </w:rPr>
        <w:t xml:space="preserve">n </w:t>
      </w:r>
      <w:r>
        <w:rPr>
          <w:rFonts w:ascii="Arial" w:hAnsi="Arial" w:cs="Arial"/>
          <w:sz w:val="24"/>
          <w:szCs w:val="24"/>
        </w:rPr>
        <w:tab/>
      </w:r>
      <w:r w:rsidR="00E92D4A">
        <w:rPr>
          <w:rFonts w:ascii="Arial" w:hAnsi="Arial" w:cs="Arial"/>
          <w:sz w:val="24"/>
          <w:szCs w:val="24"/>
        </w:rPr>
        <w:tab/>
      </w:r>
      <w:r>
        <w:rPr>
          <w:rFonts w:ascii="Arial" w:hAnsi="Arial" w:cs="Arial"/>
          <w:sz w:val="24"/>
          <w:szCs w:val="24"/>
        </w:rPr>
        <w:t xml:space="preserve">Laborer (Tier 1) </w:t>
      </w:r>
      <w:r>
        <w:rPr>
          <w:rFonts w:ascii="Arial" w:hAnsi="Arial" w:cs="Arial"/>
          <w:sz w:val="24"/>
          <w:szCs w:val="24"/>
        </w:rPr>
        <w:tab/>
        <w:t>July 1, 2019</w:t>
      </w:r>
    </w:p>
    <w:p w:rsidR="004A583D" w:rsidRDefault="004A583D" w:rsidP="00864B88">
      <w:pPr>
        <w:pStyle w:val="ListParagraph"/>
        <w:rPr>
          <w:rFonts w:ascii="Arial" w:hAnsi="Arial" w:cs="Arial"/>
          <w:sz w:val="24"/>
          <w:szCs w:val="24"/>
        </w:rPr>
      </w:pPr>
      <w:r>
        <w:rPr>
          <w:rFonts w:ascii="Arial" w:hAnsi="Arial" w:cs="Arial"/>
          <w:sz w:val="24"/>
          <w:szCs w:val="24"/>
        </w:rPr>
        <w:t>Fire Dept.</w:t>
      </w:r>
      <w:r>
        <w:rPr>
          <w:rFonts w:ascii="Arial" w:hAnsi="Arial" w:cs="Arial"/>
          <w:sz w:val="24"/>
          <w:szCs w:val="24"/>
        </w:rPr>
        <w:tab/>
      </w:r>
      <w:r>
        <w:rPr>
          <w:rFonts w:ascii="Arial" w:hAnsi="Arial" w:cs="Arial"/>
          <w:sz w:val="24"/>
          <w:szCs w:val="24"/>
        </w:rPr>
        <w:tab/>
        <w:t>Timonthy Smigelsky</w:t>
      </w:r>
      <w:r>
        <w:rPr>
          <w:rFonts w:ascii="Arial" w:hAnsi="Arial" w:cs="Arial"/>
          <w:sz w:val="24"/>
          <w:szCs w:val="24"/>
        </w:rPr>
        <w:tab/>
      </w:r>
      <w:r w:rsidR="00E92D4A">
        <w:rPr>
          <w:rFonts w:ascii="Arial" w:hAnsi="Arial" w:cs="Arial"/>
          <w:sz w:val="24"/>
          <w:szCs w:val="24"/>
        </w:rPr>
        <w:tab/>
      </w:r>
      <w:r>
        <w:rPr>
          <w:rFonts w:ascii="Arial" w:hAnsi="Arial" w:cs="Arial"/>
          <w:sz w:val="24"/>
          <w:szCs w:val="24"/>
        </w:rPr>
        <w:t xml:space="preserve">Fire Fighter </w:t>
      </w:r>
      <w:r>
        <w:rPr>
          <w:rFonts w:ascii="Arial" w:hAnsi="Arial" w:cs="Arial"/>
          <w:sz w:val="24"/>
          <w:szCs w:val="24"/>
        </w:rPr>
        <w:tab/>
      </w:r>
      <w:r>
        <w:rPr>
          <w:rFonts w:ascii="Arial" w:hAnsi="Arial" w:cs="Arial"/>
          <w:sz w:val="24"/>
          <w:szCs w:val="24"/>
        </w:rPr>
        <w:tab/>
        <w:t xml:space="preserve">July 1, 2019 </w:t>
      </w:r>
    </w:p>
    <w:p w:rsidR="00E92D4A" w:rsidRDefault="00E92D4A" w:rsidP="00864B88">
      <w:pPr>
        <w:pStyle w:val="ListParagraph"/>
        <w:rPr>
          <w:rFonts w:ascii="Arial" w:hAnsi="Arial" w:cs="Arial"/>
          <w:sz w:val="24"/>
          <w:szCs w:val="24"/>
        </w:rPr>
      </w:pPr>
      <w:r>
        <w:rPr>
          <w:rFonts w:ascii="Arial" w:hAnsi="Arial" w:cs="Arial"/>
          <w:sz w:val="24"/>
          <w:szCs w:val="24"/>
        </w:rPr>
        <w:t xml:space="preserve">Fire Dept. </w:t>
      </w:r>
      <w:r>
        <w:rPr>
          <w:rFonts w:ascii="Arial" w:hAnsi="Arial" w:cs="Arial"/>
          <w:sz w:val="24"/>
          <w:szCs w:val="24"/>
        </w:rPr>
        <w:tab/>
      </w:r>
      <w:r>
        <w:rPr>
          <w:rFonts w:ascii="Arial" w:hAnsi="Arial" w:cs="Arial"/>
          <w:sz w:val="24"/>
          <w:szCs w:val="24"/>
        </w:rPr>
        <w:tab/>
        <w:t xml:space="preserve">Timothy Poskay </w:t>
      </w:r>
      <w:r>
        <w:rPr>
          <w:rFonts w:ascii="Arial" w:hAnsi="Arial" w:cs="Arial"/>
          <w:sz w:val="24"/>
          <w:szCs w:val="24"/>
        </w:rPr>
        <w:tab/>
      </w:r>
      <w:r>
        <w:rPr>
          <w:rFonts w:ascii="Arial" w:hAnsi="Arial" w:cs="Arial"/>
          <w:sz w:val="24"/>
          <w:szCs w:val="24"/>
        </w:rPr>
        <w:tab/>
        <w:t xml:space="preserve">Fire Fighter </w:t>
      </w:r>
      <w:r>
        <w:rPr>
          <w:rFonts w:ascii="Arial" w:hAnsi="Arial" w:cs="Arial"/>
          <w:sz w:val="24"/>
          <w:szCs w:val="24"/>
        </w:rPr>
        <w:tab/>
      </w:r>
      <w:r>
        <w:rPr>
          <w:rFonts w:ascii="Arial" w:hAnsi="Arial" w:cs="Arial"/>
          <w:sz w:val="24"/>
          <w:szCs w:val="24"/>
        </w:rPr>
        <w:tab/>
        <w:t>May 1, 2019</w:t>
      </w:r>
    </w:p>
    <w:p w:rsidR="00C53C63" w:rsidRDefault="00C53C63" w:rsidP="00864B88">
      <w:pPr>
        <w:pStyle w:val="ListParagraph"/>
        <w:rPr>
          <w:rFonts w:ascii="Arial" w:hAnsi="Arial" w:cs="Arial"/>
          <w:sz w:val="24"/>
          <w:szCs w:val="24"/>
        </w:rPr>
      </w:pPr>
    </w:p>
    <w:p w:rsidR="00C53C63" w:rsidRDefault="00C03A50" w:rsidP="00C03A50">
      <w:pPr>
        <w:pStyle w:val="ListParagraph"/>
        <w:ind w:hanging="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t>Special Improvement District</w:t>
      </w:r>
      <w:r w:rsidR="00E63D67">
        <w:rPr>
          <w:rFonts w:ascii="Arial" w:hAnsi="Arial" w:cs="Arial"/>
          <w:b/>
          <w:sz w:val="24"/>
          <w:szCs w:val="24"/>
        </w:rPr>
        <w:t>/Uptown Linden, Inc.</w:t>
      </w:r>
      <w:r>
        <w:rPr>
          <w:rFonts w:ascii="Arial" w:hAnsi="Arial" w:cs="Arial"/>
          <w:b/>
          <w:sz w:val="24"/>
          <w:szCs w:val="24"/>
        </w:rPr>
        <w:t>:</w:t>
      </w:r>
    </w:p>
    <w:p w:rsidR="00C03A50" w:rsidRPr="007C1710" w:rsidRDefault="00E63D67" w:rsidP="00C03A50">
      <w:pPr>
        <w:pStyle w:val="ListParagraph"/>
        <w:numPr>
          <w:ilvl w:val="0"/>
          <w:numId w:val="29"/>
        </w:numPr>
        <w:ind w:hanging="720"/>
        <w:rPr>
          <w:rFonts w:ascii="Arial" w:hAnsi="Arial" w:cs="Arial"/>
          <w:b/>
          <w:sz w:val="24"/>
          <w:szCs w:val="24"/>
        </w:rPr>
      </w:pPr>
      <w:r>
        <w:rPr>
          <w:rFonts w:ascii="Arial" w:hAnsi="Arial" w:cs="Arial"/>
          <w:sz w:val="24"/>
          <w:szCs w:val="24"/>
        </w:rPr>
        <w:t xml:space="preserve">Requesting approval </w:t>
      </w:r>
      <w:r w:rsidR="00F73EE8">
        <w:rPr>
          <w:rFonts w:ascii="Arial" w:hAnsi="Arial" w:cs="Arial"/>
          <w:sz w:val="24"/>
          <w:szCs w:val="24"/>
        </w:rPr>
        <w:t>to hang a banner across Wood Avenue advertising the “Farmer’s Market Day” which will be held on Saturday, June 15, 2019.</w:t>
      </w:r>
    </w:p>
    <w:p w:rsidR="007C1710" w:rsidRDefault="007C1710" w:rsidP="007C1710">
      <w:pPr>
        <w:rPr>
          <w:rFonts w:ascii="Arial" w:hAnsi="Arial" w:cs="Arial"/>
          <w:b/>
          <w:sz w:val="24"/>
          <w:szCs w:val="24"/>
        </w:rPr>
      </w:pPr>
    </w:p>
    <w:p w:rsidR="007C1710" w:rsidRDefault="00933E52" w:rsidP="007C1710">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Municipal Treasurer:</w:t>
      </w:r>
    </w:p>
    <w:p w:rsidR="00933E52" w:rsidRPr="00C42146" w:rsidRDefault="00C42146" w:rsidP="00933E52">
      <w:pPr>
        <w:pStyle w:val="ListParagraph"/>
        <w:numPr>
          <w:ilvl w:val="0"/>
          <w:numId w:val="29"/>
        </w:numPr>
        <w:ind w:hanging="720"/>
        <w:rPr>
          <w:rFonts w:ascii="Arial" w:hAnsi="Arial" w:cs="Arial"/>
          <w:b/>
          <w:sz w:val="24"/>
          <w:szCs w:val="24"/>
        </w:rPr>
      </w:pPr>
      <w:r>
        <w:rPr>
          <w:rFonts w:ascii="Arial" w:hAnsi="Arial" w:cs="Arial"/>
          <w:sz w:val="24"/>
          <w:szCs w:val="24"/>
        </w:rPr>
        <w:t>Requesting approval of the following refunds:</w:t>
      </w:r>
    </w:p>
    <w:p w:rsidR="006E47CB" w:rsidRPr="006E47CB" w:rsidRDefault="00C42146" w:rsidP="00C42146">
      <w:pPr>
        <w:pStyle w:val="ListParagraph"/>
        <w:numPr>
          <w:ilvl w:val="1"/>
          <w:numId w:val="29"/>
        </w:numPr>
        <w:rPr>
          <w:rFonts w:ascii="Arial" w:hAnsi="Arial" w:cs="Arial"/>
          <w:b/>
          <w:sz w:val="24"/>
          <w:szCs w:val="24"/>
        </w:rPr>
      </w:pPr>
      <w:r>
        <w:rPr>
          <w:rFonts w:ascii="Arial" w:hAnsi="Arial" w:cs="Arial"/>
          <w:sz w:val="24"/>
          <w:szCs w:val="24"/>
        </w:rPr>
        <w:t>Vacant/Foreclosure Registration Fee Refund: Niber F. Pereira-Douglas Cohn is entitled to a refund in the amount of $5,000.00 for a vacant/foreclosure registration fee for property at 2041 Alberta Avenue.  The property no longer needs to be registered.  Payable to Niber F. Pereira-Douglas Cohn c/o Lilia Munoz, 400 38</w:t>
      </w:r>
      <w:r w:rsidRPr="00C42146">
        <w:rPr>
          <w:rFonts w:ascii="Arial" w:hAnsi="Arial" w:cs="Arial"/>
          <w:sz w:val="24"/>
          <w:szCs w:val="24"/>
          <w:vertAlign w:val="superscript"/>
        </w:rPr>
        <w:t>th</w:t>
      </w:r>
      <w:r>
        <w:rPr>
          <w:rFonts w:ascii="Arial" w:hAnsi="Arial" w:cs="Arial"/>
          <w:sz w:val="24"/>
          <w:szCs w:val="24"/>
        </w:rPr>
        <w:t xml:space="preserve"> Street, Suite #403, Union City, NJ 07087 charging same to account 9-01-08-610-011.</w:t>
      </w:r>
    </w:p>
    <w:p w:rsidR="00DA33D5" w:rsidRPr="00DA33D5" w:rsidRDefault="00224CC9" w:rsidP="00C42146">
      <w:pPr>
        <w:pStyle w:val="ListParagraph"/>
        <w:numPr>
          <w:ilvl w:val="1"/>
          <w:numId w:val="29"/>
        </w:numPr>
        <w:rPr>
          <w:rFonts w:ascii="Arial" w:hAnsi="Arial" w:cs="Arial"/>
          <w:b/>
          <w:sz w:val="24"/>
          <w:szCs w:val="24"/>
        </w:rPr>
      </w:pPr>
      <w:r>
        <w:rPr>
          <w:rFonts w:ascii="Arial" w:hAnsi="Arial" w:cs="Arial"/>
          <w:sz w:val="24"/>
          <w:szCs w:val="24"/>
        </w:rPr>
        <w:t>Aetna, Inc.: Is entitled to a refund in the amount of $649.70 for service that was provided on 7/23/2018.</w:t>
      </w:r>
      <w:r w:rsidR="005164F2">
        <w:rPr>
          <w:rFonts w:ascii="Arial" w:hAnsi="Arial" w:cs="Arial"/>
          <w:sz w:val="24"/>
          <w:szCs w:val="24"/>
        </w:rPr>
        <w:t xml:space="preserve">  Payable to Aetna, Inc., PO Box 14079 Lexington, KY 40512-4079 charging </w:t>
      </w:r>
      <w:r w:rsidR="000A502C">
        <w:rPr>
          <w:rFonts w:ascii="Arial" w:hAnsi="Arial" w:cs="Arial"/>
          <w:sz w:val="24"/>
          <w:szCs w:val="24"/>
        </w:rPr>
        <w:t>same to account 9-01-08-629-011.</w:t>
      </w:r>
    </w:p>
    <w:p w:rsidR="00B46219" w:rsidRPr="00B46219" w:rsidRDefault="00DA33D5" w:rsidP="00C42146">
      <w:pPr>
        <w:pStyle w:val="ListParagraph"/>
        <w:numPr>
          <w:ilvl w:val="1"/>
          <w:numId w:val="29"/>
        </w:numPr>
        <w:rPr>
          <w:rFonts w:ascii="Arial" w:hAnsi="Arial" w:cs="Arial"/>
          <w:b/>
          <w:sz w:val="24"/>
          <w:szCs w:val="24"/>
        </w:rPr>
      </w:pPr>
      <w:r>
        <w:rPr>
          <w:rFonts w:ascii="Arial" w:hAnsi="Arial" w:cs="Arial"/>
          <w:sz w:val="24"/>
          <w:szCs w:val="24"/>
        </w:rPr>
        <w:t>Horizon BC BS:  Is entitled to a refund in the amount of $359.00 for service that was provided on 12/7/2018.  Payable to Horizon BCBS of NJ, PO Box 420, Newark, NJ 07101-0420 charging same to 9-01-08-629-011.</w:t>
      </w:r>
    </w:p>
    <w:p w:rsidR="00C42146" w:rsidRPr="00933E52" w:rsidRDefault="00B46219" w:rsidP="00C42146">
      <w:pPr>
        <w:pStyle w:val="ListParagraph"/>
        <w:numPr>
          <w:ilvl w:val="1"/>
          <w:numId w:val="29"/>
        </w:numPr>
        <w:rPr>
          <w:rFonts w:ascii="Arial" w:hAnsi="Arial" w:cs="Arial"/>
          <w:b/>
          <w:sz w:val="24"/>
          <w:szCs w:val="24"/>
        </w:rPr>
      </w:pPr>
      <w:r>
        <w:rPr>
          <w:rFonts w:ascii="Arial" w:hAnsi="Arial" w:cs="Arial"/>
          <w:sz w:val="24"/>
          <w:szCs w:val="24"/>
        </w:rPr>
        <w:lastRenderedPageBreak/>
        <w:t>Loyal American Life Insurance Company:  Is entitled to a refund in the amount of $423.27 for service that was provided on 11/21/2018.</w:t>
      </w:r>
      <w:r w:rsidR="005D34D1">
        <w:rPr>
          <w:rFonts w:ascii="Arial" w:hAnsi="Arial" w:cs="Arial"/>
          <w:sz w:val="24"/>
          <w:szCs w:val="24"/>
        </w:rPr>
        <w:t xml:space="preserve">  Payable to Loyal American Life Insurance Company, PO Box 30010 Austin, TX 78755-3010 charging same to account 9-01-08-629-011.</w:t>
      </w:r>
      <w:r w:rsidR="00C42146">
        <w:rPr>
          <w:rFonts w:ascii="Arial" w:hAnsi="Arial" w:cs="Arial"/>
          <w:sz w:val="24"/>
          <w:szCs w:val="24"/>
        </w:rPr>
        <w:t xml:space="preserve"> </w:t>
      </w:r>
    </w:p>
    <w:p w:rsidR="00D547F2" w:rsidRDefault="00D547F2" w:rsidP="00675157">
      <w:pPr>
        <w:tabs>
          <w:tab w:val="left" w:pos="1035"/>
        </w:tabs>
        <w:ind w:left="1530" w:hanging="1530"/>
        <w:rPr>
          <w:rFonts w:ascii="Arial" w:hAnsi="Arial" w:cs="Arial"/>
          <w:b/>
          <w:u w:val="single"/>
        </w:rPr>
      </w:pPr>
    </w:p>
    <w:p w:rsidR="003523A8" w:rsidRPr="00A95DA6" w:rsidRDefault="003523A8" w:rsidP="003523A8">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3523A8" w:rsidRPr="00A95DA6" w:rsidRDefault="003523A8" w:rsidP="003523A8">
      <w:pPr>
        <w:jc w:val="center"/>
        <w:rPr>
          <w:rFonts w:ascii="Arial" w:hAnsi="Arial" w:cs="Arial"/>
          <w:b/>
          <w:sz w:val="24"/>
          <w:szCs w:val="24"/>
        </w:rPr>
      </w:pPr>
    </w:p>
    <w:p w:rsidR="003523A8" w:rsidRDefault="003523A8" w:rsidP="003523A8">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15776" w:rsidRDefault="00215776" w:rsidP="00215776">
      <w:pPr>
        <w:pStyle w:val="ListParagraph"/>
      </w:pPr>
    </w:p>
    <w:p w:rsidR="00135A3C" w:rsidRDefault="00135A3C" w:rsidP="00215776">
      <w:pPr>
        <w:pStyle w:val="ListParagraph"/>
      </w:pPr>
    </w:p>
    <w:p w:rsidR="00135A3C" w:rsidRDefault="00135A3C" w:rsidP="00135A3C">
      <w:pPr>
        <w:pStyle w:val="ListParagraph"/>
        <w:numPr>
          <w:ilvl w:val="1"/>
          <w:numId w:val="44"/>
        </w:numPr>
        <w:spacing w:after="160" w:line="254" w:lineRule="auto"/>
        <w:ind w:left="1080" w:hanging="1080"/>
      </w:pPr>
      <w:r>
        <w:t xml:space="preserve">Ratifying certain payments made by the Municipal Treasurer during the month of April 2019 which do not appear on the Claims list. </w:t>
      </w:r>
    </w:p>
    <w:p w:rsidR="00135A3C" w:rsidRDefault="00135A3C" w:rsidP="00135A3C">
      <w:pPr>
        <w:pStyle w:val="ListParagraph"/>
      </w:pPr>
    </w:p>
    <w:p w:rsidR="00135A3C" w:rsidRDefault="00135A3C" w:rsidP="00135A3C">
      <w:pPr>
        <w:pStyle w:val="ListParagraph"/>
        <w:numPr>
          <w:ilvl w:val="1"/>
          <w:numId w:val="44"/>
        </w:numPr>
        <w:spacing w:after="160" w:line="254" w:lineRule="auto"/>
        <w:ind w:left="1080" w:hanging="1080"/>
      </w:pPr>
      <w:r>
        <w:t xml:space="preserve">Resolution appointing Thomas Borowski as a real estate member of the Linden District Management Corporation (SID) for a three year term commencing January 1, 2019 and expiring December 31, 2021, and until his successor is appointed and qualifies. </w:t>
      </w:r>
    </w:p>
    <w:p w:rsidR="00135A3C" w:rsidRDefault="00135A3C" w:rsidP="00135A3C">
      <w:pPr>
        <w:pStyle w:val="ListParagraph"/>
      </w:pPr>
    </w:p>
    <w:p w:rsidR="00135A3C" w:rsidRDefault="00135A3C" w:rsidP="00135A3C">
      <w:pPr>
        <w:pStyle w:val="ListParagraph"/>
        <w:numPr>
          <w:ilvl w:val="1"/>
          <w:numId w:val="44"/>
        </w:numPr>
        <w:tabs>
          <w:tab w:val="left" w:pos="990"/>
        </w:tabs>
        <w:spacing w:after="160" w:line="254" w:lineRule="auto"/>
        <w:ind w:left="1080" w:hanging="1080"/>
      </w:pPr>
      <w:r>
        <w:t xml:space="preserve">  Resolution authorizing the cancellation of outstanding claims checks. </w:t>
      </w:r>
    </w:p>
    <w:p w:rsidR="00135A3C" w:rsidRDefault="00135A3C" w:rsidP="00135A3C">
      <w:pPr>
        <w:pStyle w:val="ListParagraph"/>
      </w:pPr>
    </w:p>
    <w:p w:rsidR="00135A3C" w:rsidRDefault="00135A3C" w:rsidP="00135A3C">
      <w:pPr>
        <w:tabs>
          <w:tab w:val="left" w:pos="540"/>
        </w:tabs>
        <w:ind w:left="1080" w:hanging="1080"/>
      </w:pPr>
      <w:r>
        <w:t>2019-196</w:t>
      </w:r>
      <w:r>
        <w:tab/>
        <w:t xml:space="preserve">Resolution approving a contract with Remington &amp; Vernick Engineers, in an amount not exceed $3,000.00, for maintaining tax maps for the year 2019.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 Resolution accepting a monetary donation, in the amount of $15,750.00 to the Linden Police Department from Conoco Phillips Bayway Refinery.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approving the entering into a Traffic Permit Application with the New Jersey Turnpike Authority to conduct motor officer training at the PNC Bank Arts Center Parking lot from November 2, 2019 to November 22, 2019.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authorizing an award of contract, at a rate not to exceed $53,125.00, for software required for the renewal and maintenance of time clocks and attendance equipment with Visual Computer Solutions, Inc.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authorizing an interim use agreement with PRII/GAR Tremely Property Three Urban Renewal, LLC.</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using State Contract A88680 to award a contract to Consolidated Steel &amp; Aluminum Fence Co., in an amount not to exceed $23,865.00, for the purchase of Ornamental Fencing.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requesting the Director of Local Government Services to approve the insertion of an item of revenue in the 2019 budget, in the amount of $19,120.00, for Recreational Opportunities for individuals with disabilities.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requesting the Director of Local Government Services to approve the insertion of an item of revenue in the 2019 budget, in the amount of $5,500.00, for Distracted Driving Crackdown.</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to amend the 2019 Capital Budget as follows:</w:t>
      </w:r>
    </w:p>
    <w:p w:rsidR="00135A3C" w:rsidRDefault="00135A3C" w:rsidP="00135A3C">
      <w:pPr>
        <w:pStyle w:val="ListParagraph"/>
        <w:tabs>
          <w:tab w:val="left" w:pos="2250"/>
          <w:tab w:val="left" w:pos="3420"/>
          <w:tab w:val="left" w:pos="4860"/>
          <w:tab w:val="left" w:pos="6390"/>
          <w:tab w:val="left" w:pos="7650"/>
          <w:tab w:val="left" w:pos="8820"/>
        </w:tabs>
        <w:rPr>
          <w:rFonts w:ascii="Arial" w:hAnsi="Arial" w:cs="Arial"/>
          <w:b/>
          <w:bCs/>
        </w:rPr>
      </w:pPr>
      <w:r>
        <w:rPr>
          <w:rFonts w:ascii="Arial" w:hAnsi="Arial" w:cs="Arial"/>
          <w:b/>
          <w:bCs/>
          <w:u w:val="single"/>
        </w:rPr>
        <w:t>Project</w:t>
      </w:r>
      <w:r>
        <w:rPr>
          <w:rFonts w:ascii="Arial" w:hAnsi="Arial" w:cs="Arial"/>
          <w:b/>
          <w:bCs/>
        </w:rPr>
        <w:tab/>
        <w:t xml:space="preserve">        </w:t>
      </w:r>
      <w:r>
        <w:rPr>
          <w:rFonts w:ascii="Arial" w:hAnsi="Arial" w:cs="Arial"/>
          <w:b/>
          <w:bCs/>
        </w:rPr>
        <w:tab/>
      </w:r>
      <w:r>
        <w:rPr>
          <w:rFonts w:ascii="Arial" w:hAnsi="Arial" w:cs="Arial"/>
          <w:b/>
          <w:bCs/>
          <w:u w:val="single"/>
        </w:rPr>
        <w:t>Cost</w:t>
      </w:r>
      <w:r>
        <w:rPr>
          <w:rFonts w:ascii="Arial" w:hAnsi="Arial" w:cs="Arial"/>
          <w:b/>
          <w:bCs/>
        </w:rPr>
        <w:tab/>
      </w:r>
      <w:r>
        <w:rPr>
          <w:rFonts w:ascii="Arial" w:hAnsi="Arial" w:cs="Arial"/>
          <w:b/>
          <w:bCs/>
          <w:u w:val="single"/>
        </w:rPr>
        <w:t>Approp.</w:t>
      </w:r>
      <w:r>
        <w:rPr>
          <w:rFonts w:ascii="Arial" w:hAnsi="Arial" w:cs="Arial"/>
          <w:b/>
          <w:bCs/>
        </w:rPr>
        <w:tab/>
      </w:r>
      <w:r>
        <w:rPr>
          <w:rFonts w:ascii="Arial" w:hAnsi="Arial" w:cs="Arial"/>
          <w:b/>
          <w:bCs/>
          <w:u w:val="single"/>
        </w:rPr>
        <w:t>Imp. Fund</w:t>
      </w:r>
      <w:r>
        <w:rPr>
          <w:rFonts w:ascii="Arial" w:hAnsi="Arial" w:cs="Arial"/>
          <w:b/>
          <w:bCs/>
        </w:rPr>
        <w:tab/>
        <w:t xml:space="preserve">   </w:t>
      </w:r>
      <w:r>
        <w:rPr>
          <w:rFonts w:ascii="Arial" w:hAnsi="Arial" w:cs="Arial"/>
          <w:b/>
          <w:bCs/>
          <w:u w:val="single"/>
        </w:rPr>
        <w:t>In Aid</w:t>
      </w:r>
      <w:r>
        <w:rPr>
          <w:rFonts w:ascii="Arial" w:hAnsi="Arial" w:cs="Arial"/>
          <w:b/>
          <w:bCs/>
        </w:rPr>
        <w:tab/>
        <w:t xml:space="preserve">   </w:t>
      </w:r>
      <w:r>
        <w:rPr>
          <w:rFonts w:ascii="Arial" w:hAnsi="Arial" w:cs="Arial"/>
          <w:b/>
          <w:bCs/>
          <w:u w:val="single"/>
        </w:rPr>
        <w:t xml:space="preserve">Bonds </w:t>
      </w:r>
    </w:p>
    <w:p w:rsidR="00135A3C" w:rsidRDefault="00135A3C" w:rsidP="00135A3C">
      <w:pPr>
        <w:pStyle w:val="ListParagraph"/>
        <w:tabs>
          <w:tab w:val="left" w:pos="2250"/>
          <w:tab w:val="left" w:pos="3420"/>
          <w:tab w:val="left" w:pos="4860"/>
          <w:tab w:val="left" w:pos="6390"/>
          <w:tab w:val="left" w:pos="7650"/>
          <w:tab w:val="left" w:pos="8820"/>
        </w:tabs>
        <w:ind w:left="5040" w:hanging="4140"/>
        <w:rPr>
          <w:rFonts w:ascii="Arial" w:hAnsi="Arial" w:cs="Arial"/>
        </w:rPr>
      </w:pPr>
      <w:r>
        <w:rPr>
          <w:rFonts w:ascii="Arial" w:hAnsi="Arial" w:cs="Arial"/>
        </w:rPr>
        <w:t xml:space="preserve"> Non Public Safety  $ 110,000.00</w:t>
      </w:r>
      <w:r>
        <w:rPr>
          <w:rFonts w:ascii="Arial" w:hAnsi="Arial" w:cs="Arial"/>
        </w:rPr>
        <w:tab/>
        <w:t>$ 110,000.00</w:t>
      </w:r>
      <w:r>
        <w:rPr>
          <w:rFonts w:ascii="Arial" w:hAnsi="Arial" w:cs="Arial"/>
        </w:rPr>
        <w:tab/>
        <w:t xml:space="preserve"> $ 5,500.00 </w:t>
      </w:r>
      <w:r>
        <w:rPr>
          <w:rFonts w:ascii="Arial" w:hAnsi="Arial" w:cs="Arial"/>
        </w:rPr>
        <w:tab/>
        <w:t>$ 104,500.00</w:t>
      </w:r>
    </w:p>
    <w:p w:rsidR="00135A3C" w:rsidRDefault="00135A3C" w:rsidP="00135A3C">
      <w:pPr>
        <w:pStyle w:val="ListParagraph"/>
        <w:tabs>
          <w:tab w:val="left" w:pos="2250"/>
          <w:tab w:val="left" w:pos="3150"/>
          <w:tab w:val="left" w:pos="4860"/>
          <w:tab w:val="left" w:pos="6390"/>
          <w:tab w:val="left" w:pos="7650"/>
          <w:tab w:val="left" w:pos="8820"/>
        </w:tabs>
        <w:rPr>
          <w:rFonts w:ascii="Arial" w:hAnsi="Arial" w:cs="Arial"/>
        </w:rPr>
      </w:pPr>
      <w:r>
        <w:rPr>
          <w:rFonts w:ascii="Arial" w:hAnsi="Arial" w:cs="Arial"/>
        </w:rPr>
        <w:t>IT Computer Upgrades</w:t>
      </w:r>
    </w:p>
    <w:p w:rsidR="00135A3C" w:rsidRDefault="00135A3C" w:rsidP="00135A3C">
      <w:pPr>
        <w:pStyle w:val="ListParagraph"/>
      </w:pPr>
    </w:p>
    <w:p w:rsidR="00135A3C" w:rsidRDefault="00135A3C" w:rsidP="00135A3C">
      <w:pPr>
        <w:pStyle w:val="ListParagraph"/>
      </w:pPr>
    </w:p>
    <w:p w:rsidR="00135A3C" w:rsidRDefault="00135A3C" w:rsidP="00135A3C">
      <w:pPr>
        <w:pStyle w:val="ListParagraph"/>
        <w:numPr>
          <w:ilvl w:val="1"/>
          <w:numId w:val="45"/>
        </w:numPr>
        <w:tabs>
          <w:tab w:val="left" w:pos="1080"/>
        </w:tabs>
        <w:spacing w:after="160" w:line="254" w:lineRule="auto"/>
        <w:ind w:left="1080" w:hanging="1080"/>
      </w:pPr>
      <w:r>
        <w:lastRenderedPageBreak/>
        <w:t xml:space="preserve">Resolution authorizing an agreement with OMNI Partners Public Sector Cooperative Pricing System for the purchase of work, materials and supplies for 2019.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requesting the Director of Local Government Services to approve the insertion of an item of revenue in the 2019 budget, in the amount of $5,000.00, for Comcast Community Programs Grant. </w:t>
      </w:r>
    </w:p>
    <w:p w:rsidR="00135A3C" w:rsidRDefault="00135A3C" w:rsidP="00135A3C">
      <w:pPr>
        <w:pStyle w:val="ListParagraph"/>
      </w:pPr>
    </w:p>
    <w:p w:rsidR="00135A3C" w:rsidRDefault="00135A3C" w:rsidP="00135A3C">
      <w:pPr>
        <w:pStyle w:val="ListParagraph"/>
        <w:numPr>
          <w:ilvl w:val="1"/>
          <w:numId w:val="45"/>
        </w:numPr>
        <w:tabs>
          <w:tab w:val="left" w:pos="1170"/>
        </w:tabs>
        <w:spacing w:after="160" w:line="254" w:lineRule="auto"/>
        <w:ind w:left="1080" w:hanging="1080"/>
      </w:pPr>
      <w:r>
        <w:t>Resolution requesting the Director of Local Government Services to approve the insertion of an item of revenue in the 2019 budget, in the amount of $5,500.00, for Click It/Ticket 2019 (Memorial Day).</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170"/>
      </w:pPr>
      <w:r>
        <w:t>Resolution waiving fees for a community wide garage sale to be held in the Ninth and Tenth Wards on June 1, 2019 and June 2, 2019 with rain dates of June 8, 2019 and June 9, 2019.</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approving a contract with Nishuane Group, at a fee not to exceed $10,000.00, for planning services relative to redevelopment studies and redevelopment agreements.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declaring the week of May 19, 2019 through May 25, 2091 as Public Works Week.</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authorizing a contract with Dynamic Testing Service for Employee Drug and Alcohol Testing at a fee not to exceed $12,000.00.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in support of METAviro of New Jersey ant their efforts regarding Stage 4 Metastatic Breast Cancer.</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declaring the month of May, 2019 as “Mental Health Awareness Month,” in the City of Linden.</w:t>
      </w:r>
    </w:p>
    <w:p w:rsidR="00135A3C" w:rsidRDefault="00135A3C" w:rsidP="00135A3C">
      <w:pPr>
        <w:pStyle w:val="ListParagraph"/>
      </w:pPr>
    </w:p>
    <w:p w:rsidR="00135A3C" w:rsidRDefault="00135A3C" w:rsidP="00135A3C">
      <w:pPr>
        <w:pStyle w:val="ListParagraph"/>
        <w:numPr>
          <w:ilvl w:val="1"/>
          <w:numId w:val="45"/>
        </w:numPr>
        <w:tabs>
          <w:tab w:val="left" w:pos="900"/>
        </w:tabs>
        <w:spacing w:after="160" w:line="254" w:lineRule="auto"/>
        <w:ind w:left="1080" w:hanging="1080"/>
      </w:pPr>
      <w:r>
        <w:t xml:space="preserve">    Resolution authorizing the City of Linden Tax Collector to prepare and mail estimated tax bills in accordance with P.L. 1994, C.72.</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approving the award of a contract to D.L.S. Contracting, Inc., at a fee not to exceed $333,334.00, for resurfacing of Cranford Avenue.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Resolution approving the award of a contract to D.L.S. Contracting, Inc., at a fee not to exceed $256,387.00, for resurfacing of South Park Avenue and Urbanowitz Avenue.</w:t>
      </w:r>
    </w:p>
    <w:p w:rsidR="00135A3C" w:rsidRDefault="00135A3C" w:rsidP="00135A3C">
      <w:pPr>
        <w:pStyle w:val="ListParagraph"/>
      </w:pPr>
    </w:p>
    <w:p w:rsidR="00135A3C" w:rsidRDefault="00135A3C" w:rsidP="00135A3C">
      <w:pPr>
        <w:pStyle w:val="ListParagraph"/>
        <w:numPr>
          <w:ilvl w:val="1"/>
          <w:numId w:val="45"/>
        </w:numPr>
        <w:tabs>
          <w:tab w:val="left" w:pos="1080"/>
        </w:tabs>
        <w:spacing w:after="160" w:line="254" w:lineRule="auto"/>
        <w:ind w:left="1170" w:hanging="1170"/>
      </w:pPr>
      <w:r>
        <w:t>Resolution Authorizing Acting Public Defenders for the Municipal Court for 2019 in an amount not to exceed $10,000.00.</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080" w:hanging="1080"/>
      </w:pPr>
      <w:r>
        <w:t xml:space="preserve">Resolution accepting a monetary donation the Linden Police Department in the amount of $808.42 to be used towards the purchase of two (2) universal micro-chip scanners and 100 microchips.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 xml:space="preserve">Resolution designating the property commonly known as Block 252, Lots 11 and 12 (A/K/A 40-46 West Price Street) and Block 253, Lots 40 and 41 (A/K/A 30-37 West Price Street) on the City Tax Map as an ‘Area in Need of Redevelopment’ (without condemnation) pursuant to the Local Redevelopment and Housing Law, N.J.S.A. 40A:12A-1 et seq.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Resolution designating the property commonly known as Block 457, Lot 41.01 (A/K/A 14 West Linden Avenue) on the City Tax Map as an ‘Area in Need of Redevelopment’ (without condemnation) pursuant to the Local Redevelopment and Housing Law, N.J.S.A. 40A:12A-1 et seq.</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 xml:space="preserve">Resolution designating a redeveloper and authorizing the execution of a redevelopment agreement relating to the property commonly known as Block 436, Lot 10.06 (formerly Block 436, Lot 10.02 A/K/A 1900 East Linden Avenue) on the tax maps of the City.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lastRenderedPageBreak/>
        <w:t>Resolution authorizing the Planning Board to investigate whether the property commonly known on the City’s Tax Maps as Block 339, Lot 5 (A/K/A 327 West Saint Georges Avenue) should be designated as an Area in need of Redevelopment, pursuant to the Local Redevelopment and Housing Law, N.J.S.A. 40A:12A-1 et seq.</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Resolution amending Resolution 2018-184 authorizing Mobiitie to install, operate and mainta</w:t>
      </w:r>
      <w:r w:rsidR="0070281B">
        <w:t>in antennas and small shrouds on</w:t>
      </w:r>
      <w:r>
        <w:t xml:space="preserve"> two (2) additional existing utility poles within the City of Linden.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 xml:space="preserve">Resolution approving the award of a contract to Z Brothers Concrete Contractors, Inc. for resurfacing of PAL ball fields, Memorial Park and Municipal Garage Parking Lots, at a fee not to exceed $184,887.35. </w:t>
      </w:r>
    </w:p>
    <w:p w:rsidR="00135A3C" w:rsidRDefault="00135A3C" w:rsidP="00135A3C">
      <w:pPr>
        <w:pStyle w:val="ListParagraph"/>
      </w:pPr>
    </w:p>
    <w:p w:rsidR="00135A3C" w:rsidRDefault="00135A3C" w:rsidP="00135A3C">
      <w:pPr>
        <w:pStyle w:val="ListParagraph"/>
        <w:numPr>
          <w:ilvl w:val="1"/>
          <w:numId w:val="45"/>
        </w:numPr>
        <w:spacing w:after="160" w:line="254" w:lineRule="auto"/>
        <w:ind w:left="1170" w:hanging="1170"/>
      </w:pPr>
      <w:r>
        <w:t xml:space="preserve">Resolution designating a redeveloper and authorizing the execution of a redevelopment agreement relating to the property commonly known as Block 436, Lot 10.05 (formerly Block 436, Lot 10.02 A/K/A 1900 East Linden Avenue) on the tax maps of the City. </w:t>
      </w:r>
    </w:p>
    <w:p w:rsidR="00135A3C" w:rsidRDefault="00135A3C" w:rsidP="00135A3C">
      <w:pPr>
        <w:pStyle w:val="ListParagraph"/>
      </w:pPr>
    </w:p>
    <w:p w:rsidR="00135A3C" w:rsidRDefault="00135A3C" w:rsidP="00135A3C">
      <w:pPr>
        <w:pStyle w:val="ListParagraph"/>
        <w:ind w:left="1170"/>
      </w:pPr>
    </w:p>
    <w:p w:rsidR="00135A3C" w:rsidRDefault="00135A3C" w:rsidP="00135A3C">
      <w:pPr>
        <w:pStyle w:val="ListParagraph"/>
        <w:numPr>
          <w:ilvl w:val="1"/>
          <w:numId w:val="45"/>
        </w:numPr>
        <w:tabs>
          <w:tab w:val="left" w:pos="1260"/>
        </w:tabs>
        <w:spacing w:after="160" w:line="254" w:lineRule="auto"/>
        <w:ind w:left="1170" w:hanging="1170"/>
      </w:pPr>
      <w:r>
        <w:t xml:space="preserve"> Resolution approving a contract with Alaimo Group, at a fee not to exceed $206,000.00 for engineering services associated with the inspection and evaluation of the sanitary trunk sewer along Peach Orchard Brook. </w:t>
      </w:r>
    </w:p>
    <w:p w:rsidR="00135A3C" w:rsidRDefault="00135A3C" w:rsidP="00135A3C">
      <w:pPr>
        <w:pStyle w:val="ListParagraph"/>
        <w:ind w:left="1170"/>
      </w:pPr>
    </w:p>
    <w:p w:rsidR="00135A3C" w:rsidRDefault="00135A3C" w:rsidP="00135A3C">
      <w:pPr>
        <w:pStyle w:val="ListParagraph"/>
        <w:spacing w:line="256" w:lineRule="auto"/>
        <w:ind w:left="1170" w:hanging="1170"/>
      </w:pPr>
      <w:r>
        <w:t>2019-227      Resolution awarding a contract to First Choice Auto Equipment Inc., at their low quote of     $24,000.00, for the purchase and installation of a tire mounting machine for the Municipal Garage to replace the machine damaged in the fire.</w:t>
      </w:r>
    </w:p>
    <w:p w:rsidR="00135A3C" w:rsidRDefault="00135A3C" w:rsidP="00135A3C">
      <w:pPr>
        <w:pStyle w:val="ListParagraph"/>
      </w:pPr>
    </w:p>
    <w:p w:rsidR="00135A3C" w:rsidRDefault="00135A3C" w:rsidP="00135A3C">
      <w:pPr>
        <w:pStyle w:val="ListParagraph"/>
        <w:numPr>
          <w:ilvl w:val="1"/>
          <w:numId w:val="46"/>
        </w:numPr>
        <w:tabs>
          <w:tab w:val="left" w:pos="720"/>
          <w:tab w:val="left" w:pos="1170"/>
        </w:tabs>
        <w:spacing w:after="160" w:line="256" w:lineRule="auto"/>
        <w:ind w:left="1170" w:hanging="1170"/>
      </w:pPr>
      <w:r>
        <w:t xml:space="preserve">Resolution awarding a contract to First Choice Auto Equipment Inc., at their low quote n   of $18,000.00, for the purchase and installation of a tire balancing machine for the Municipal Garage to replace the machine damaged in the fire. </w:t>
      </w:r>
    </w:p>
    <w:p w:rsidR="00135A3C" w:rsidRDefault="00135A3C" w:rsidP="00135A3C">
      <w:pPr>
        <w:pStyle w:val="ListParagraph"/>
      </w:pPr>
    </w:p>
    <w:p w:rsidR="00135A3C" w:rsidRDefault="00135A3C" w:rsidP="00135A3C">
      <w:pPr>
        <w:pStyle w:val="ListParagraph"/>
        <w:numPr>
          <w:ilvl w:val="1"/>
          <w:numId w:val="46"/>
        </w:numPr>
        <w:spacing w:after="160" w:line="256" w:lineRule="auto"/>
        <w:ind w:left="1260" w:hanging="1260"/>
      </w:pPr>
      <w:r>
        <w:t xml:space="preserve">Resolution authorizing an award of a contract, at a rate not to exceed $21,000.00, for a Zules Truck Diagnostic Software System for the Municipal Garage to replacing the existing system destroyed in the fire. </w:t>
      </w:r>
    </w:p>
    <w:p w:rsidR="00135A3C" w:rsidRDefault="00135A3C" w:rsidP="00135A3C">
      <w:pPr>
        <w:pStyle w:val="ListParagraph"/>
      </w:pPr>
    </w:p>
    <w:p w:rsidR="00135A3C" w:rsidRDefault="00135A3C" w:rsidP="00135A3C">
      <w:pPr>
        <w:pStyle w:val="ListParagraph"/>
        <w:numPr>
          <w:ilvl w:val="1"/>
          <w:numId w:val="46"/>
        </w:numPr>
        <w:tabs>
          <w:tab w:val="left" w:pos="1080"/>
        </w:tabs>
        <w:spacing w:after="160" w:line="256" w:lineRule="auto"/>
        <w:ind w:left="1260" w:hanging="1260"/>
      </w:pPr>
      <w:r>
        <w:t xml:space="preserve">   Resolution authorizing a shared services agreement, in an amount not to exceed $6,000.00, with the City of Elizabeth for Fire Subcode services and inspections. </w:t>
      </w:r>
    </w:p>
    <w:p w:rsidR="00135A3C" w:rsidRDefault="00135A3C" w:rsidP="00135A3C">
      <w:pPr>
        <w:pStyle w:val="ListParagraph"/>
      </w:pPr>
    </w:p>
    <w:p w:rsidR="00135A3C" w:rsidRDefault="00135A3C" w:rsidP="00135A3C">
      <w:pPr>
        <w:pStyle w:val="ListParagraph"/>
        <w:numPr>
          <w:ilvl w:val="1"/>
          <w:numId w:val="46"/>
        </w:numPr>
        <w:tabs>
          <w:tab w:val="left" w:pos="1080"/>
        </w:tabs>
        <w:spacing w:after="160" w:line="256" w:lineRule="auto"/>
        <w:ind w:left="1260" w:hanging="1260"/>
      </w:pPr>
      <w:r>
        <w:t xml:space="preserve">  Resolution authorizing the interim use of City of Linden owned property located at Block 85 Lot 14 (A/K/A 1132 Union Street) by VVR Developers LLC (Ramani Group)</w:t>
      </w:r>
    </w:p>
    <w:p w:rsidR="00135A3C" w:rsidRDefault="00135A3C" w:rsidP="00135A3C">
      <w:pPr>
        <w:pStyle w:val="ListParagraph"/>
      </w:pPr>
    </w:p>
    <w:p w:rsidR="00135A3C" w:rsidRPr="00135A3C" w:rsidRDefault="00135A3C" w:rsidP="00135A3C">
      <w:pPr>
        <w:jc w:val="center"/>
        <w:rPr>
          <w:rFonts w:ascii="Arial" w:hAnsi="Arial" w:cs="Arial"/>
          <w:b/>
          <w:sz w:val="24"/>
          <w:szCs w:val="24"/>
          <w:u w:val="single"/>
        </w:rPr>
      </w:pPr>
      <w:r w:rsidRPr="00135A3C">
        <w:rPr>
          <w:rFonts w:ascii="Arial" w:hAnsi="Arial" w:cs="Arial"/>
          <w:b/>
          <w:sz w:val="24"/>
          <w:szCs w:val="24"/>
          <w:u w:val="single"/>
        </w:rPr>
        <w:t>ORDINANCES FOR INTRODUCTION</w:t>
      </w:r>
    </w:p>
    <w:p w:rsidR="00135A3C" w:rsidRDefault="00135A3C" w:rsidP="00135A3C">
      <w:pPr>
        <w:jc w:val="center"/>
        <w:rPr>
          <w:b/>
          <w:u w:val="single"/>
        </w:rPr>
      </w:pPr>
    </w:p>
    <w:p w:rsidR="00135A3C" w:rsidRDefault="00135A3C" w:rsidP="00135A3C">
      <w:pPr>
        <w:ind w:left="1260" w:hanging="1260"/>
      </w:pPr>
      <w:r>
        <w:t xml:space="preserve">#63-25            Bond Ordinance providing an appropriation of $110,000 for acquisition of computer related equipment for various non-public safety departments and authorizing the issuance of $104,500.00 Bonds or notes of the City for financing part of the appropriation. </w:t>
      </w:r>
    </w:p>
    <w:p w:rsidR="00135A3C" w:rsidRDefault="00135A3C" w:rsidP="00135A3C">
      <w:pPr>
        <w:pStyle w:val="ListParagraph"/>
      </w:pPr>
    </w:p>
    <w:p w:rsidR="00135A3C" w:rsidRDefault="00135A3C" w:rsidP="00135A3C">
      <w:pPr>
        <w:ind w:left="1260" w:hanging="1260"/>
      </w:pPr>
      <w:r>
        <w:t>#63-26</w:t>
      </w:r>
      <w:r>
        <w:tab/>
        <w:t xml:space="preserve">Ordinance authorizing the West Price Street Redevelopment Plan for Block 252, Lots 11     and 12, and Block 253, Lots 40 and 41. </w:t>
      </w:r>
    </w:p>
    <w:p w:rsidR="00135A3C" w:rsidRDefault="00135A3C" w:rsidP="00135A3C">
      <w:pPr>
        <w:pStyle w:val="ListParagraph"/>
      </w:pPr>
    </w:p>
    <w:p w:rsidR="00135A3C" w:rsidRDefault="00135A3C" w:rsidP="00135A3C">
      <w:pPr>
        <w:ind w:left="1260" w:hanging="1260"/>
      </w:pPr>
      <w:r>
        <w:t>#63-27</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tab/>
      </w:r>
    </w:p>
    <w:p w:rsidR="00135A3C" w:rsidRDefault="00135A3C" w:rsidP="00135A3C">
      <w:pPr>
        <w:ind w:left="1440" w:firstLine="720"/>
      </w:pPr>
      <w:r>
        <w:rPr>
          <w:b/>
        </w:rPr>
        <w:t>ADDING:</w:t>
      </w:r>
      <w:r>
        <w:t xml:space="preserve"> Schedule 4-NN-5</w:t>
      </w:r>
    </w:p>
    <w:p w:rsidR="00135A3C" w:rsidRDefault="00135A3C" w:rsidP="00135A3C">
      <w:pPr>
        <w:pStyle w:val="ListParagraph"/>
        <w:ind w:left="0"/>
      </w:pPr>
    </w:p>
    <w:p w:rsidR="00410AA9" w:rsidRDefault="00DB3807" w:rsidP="00410AA9">
      <w:pPr>
        <w:jc w:val="center"/>
        <w:rPr>
          <w:rFonts w:ascii="Arial" w:hAnsi="Arial" w:cs="Arial"/>
          <w:b/>
          <w:u w:val="single"/>
        </w:rPr>
      </w:pPr>
      <w:r>
        <w:rPr>
          <w:rFonts w:ascii="Arial" w:hAnsi="Arial" w:cs="Arial"/>
          <w:b/>
          <w:sz w:val="24"/>
          <w:szCs w:val="24"/>
        </w:rPr>
        <w:tab/>
      </w:r>
    </w:p>
    <w:p w:rsidR="00291FA9" w:rsidRDefault="00291FA9" w:rsidP="008401FE">
      <w:pPr>
        <w:rPr>
          <w:rFonts w:ascii="Arial" w:hAnsi="Arial" w:cs="Arial"/>
          <w:b/>
          <w:sz w:val="24"/>
          <w:szCs w:val="24"/>
        </w:rPr>
      </w:pPr>
    </w:p>
    <w:sectPr w:rsidR="00291FA9"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8C7A0F">
          <w:rPr>
            <w:noProof/>
          </w:rPr>
          <w:t>7</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786CDF"/>
    <w:multiLevelType w:val="multilevel"/>
    <w:tmpl w:val="099E306A"/>
    <w:lvl w:ilvl="0">
      <w:start w:val="2019"/>
      <w:numFmt w:val="decimal"/>
      <w:lvlText w:val="%1"/>
      <w:lvlJc w:val="left"/>
      <w:pPr>
        <w:ind w:left="810" w:hanging="810"/>
      </w:pPr>
    </w:lvl>
    <w:lvl w:ilvl="1">
      <w:start w:val="193"/>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204C4"/>
    <w:multiLevelType w:val="hybridMultilevel"/>
    <w:tmpl w:val="5CAEEEC2"/>
    <w:lvl w:ilvl="0" w:tplc="DD1AB45A">
      <w:start w:val="2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15:restartNumberingAfterBreak="0">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24170C"/>
    <w:multiLevelType w:val="multilevel"/>
    <w:tmpl w:val="DE620F5E"/>
    <w:lvl w:ilvl="0">
      <w:start w:val="2019"/>
      <w:numFmt w:val="decimal"/>
      <w:lvlText w:val="%1"/>
      <w:lvlJc w:val="left"/>
      <w:pPr>
        <w:ind w:left="915" w:hanging="915"/>
      </w:pPr>
      <w:rPr>
        <w:rFonts w:hint="default"/>
      </w:rPr>
    </w:lvl>
    <w:lvl w:ilvl="1">
      <w:start w:val="15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4656CC7"/>
    <w:multiLevelType w:val="multilevel"/>
    <w:tmpl w:val="B580A448"/>
    <w:lvl w:ilvl="0">
      <w:start w:val="2019"/>
      <w:numFmt w:val="decimal"/>
      <w:lvlText w:val="%1"/>
      <w:lvlJc w:val="left"/>
      <w:pPr>
        <w:ind w:left="810" w:hanging="810"/>
      </w:pPr>
    </w:lvl>
    <w:lvl w:ilvl="1">
      <w:start w:val="16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E2334"/>
    <w:multiLevelType w:val="multilevel"/>
    <w:tmpl w:val="8B98D488"/>
    <w:lvl w:ilvl="0">
      <w:start w:val="2019"/>
      <w:numFmt w:val="decimal"/>
      <w:lvlText w:val="%1"/>
      <w:lvlJc w:val="left"/>
      <w:pPr>
        <w:ind w:left="810" w:hanging="810"/>
      </w:pPr>
    </w:lvl>
    <w:lvl w:ilvl="1">
      <w:start w:val="228"/>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3E6F68FF"/>
    <w:multiLevelType w:val="multilevel"/>
    <w:tmpl w:val="9B3A7164"/>
    <w:lvl w:ilvl="0">
      <w:start w:val="2019"/>
      <w:numFmt w:val="decimal"/>
      <w:lvlText w:val="%1"/>
      <w:lvlJc w:val="left"/>
      <w:pPr>
        <w:ind w:left="1890" w:hanging="810"/>
      </w:pPr>
    </w:lvl>
    <w:lvl w:ilvl="1">
      <w:start w:val="197"/>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EB0970"/>
    <w:multiLevelType w:val="multilevel"/>
    <w:tmpl w:val="8F86A568"/>
    <w:lvl w:ilvl="0">
      <w:start w:val="2019"/>
      <w:numFmt w:val="decimal"/>
      <w:lvlText w:val="%1"/>
      <w:lvlJc w:val="left"/>
      <w:pPr>
        <w:ind w:left="915" w:hanging="915"/>
      </w:pPr>
      <w:rPr>
        <w:rFonts w:hint="default"/>
      </w:rPr>
    </w:lvl>
    <w:lvl w:ilvl="1">
      <w:start w:val="16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D1573F"/>
    <w:multiLevelType w:val="multilevel"/>
    <w:tmpl w:val="A1C82516"/>
    <w:lvl w:ilvl="0">
      <w:start w:val="2019"/>
      <w:numFmt w:val="decimal"/>
      <w:lvlText w:val="%1"/>
      <w:lvlJc w:val="left"/>
      <w:pPr>
        <w:ind w:left="915" w:hanging="915"/>
      </w:pPr>
      <w:rPr>
        <w:rFonts w:hint="default"/>
      </w:rPr>
    </w:lvl>
    <w:lvl w:ilvl="1">
      <w:start w:val="120"/>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8"/>
  </w:num>
  <w:num w:numId="3">
    <w:abstractNumId w:val="20"/>
  </w:num>
  <w:num w:numId="4">
    <w:abstractNumId w:val="35"/>
  </w:num>
  <w:num w:numId="5">
    <w:abstractNumId w:val="42"/>
  </w:num>
  <w:num w:numId="6">
    <w:abstractNumId w:val="16"/>
  </w:num>
  <w:num w:numId="7">
    <w:abstractNumId w:val="45"/>
  </w:num>
  <w:num w:numId="8">
    <w:abstractNumId w:val="37"/>
  </w:num>
  <w:num w:numId="9">
    <w:abstractNumId w:val="4"/>
  </w:num>
  <w:num w:numId="10">
    <w:abstractNumId w:val="0"/>
  </w:num>
  <w:num w:numId="11">
    <w:abstractNumId w:val="5"/>
  </w:num>
  <w:num w:numId="12">
    <w:abstractNumId w:val="8"/>
  </w:num>
  <w:num w:numId="13">
    <w:abstractNumId w:val="23"/>
  </w:num>
  <w:num w:numId="14">
    <w:abstractNumId w:val="7"/>
  </w:num>
  <w:num w:numId="15">
    <w:abstractNumId w:val="28"/>
  </w:num>
  <w:num w:numId="16">
    <w:abstractNumId w:val="30"/>
  </w:num>
  <w:num w:numId="17">
    <w:abstractNumId w:val="36"/>
  </w:num>
  <w:num w:numId="18">
    <w:abstractNumId w:val="3"/>
  </w:num>
  <w:num w:numId="19">
    <w:abstractNumId w:val="32"/>
  </w:num>
  <w:num w:numId="20">
    <w:abstractNumId w:val="21"/>
  </w:num>
  <w:num w:numId="21">
    <w:abstractNumId w:val="34"/>
  </w:num>
  <w:num w:numId="22">
    <w:abstractNumId w:val="24"/>
  </w:num>
  <w:num w:numId="23">
    <w:abstractNumId w:val="11"/>
  </w:num>
  <w:num w:numId="24">
    <w:abstractNumId w:val="44"/>
  </w:num>
  <w:num w:numId="25">
    <w:abstractNumId w:val="40"/>
  </w:num>
  <w:num w:numId="26">
    <w:abstractNumId w:val="9"/>
  </w:num>
  <w:num w:numId="27">
    <w:abstractNumId w:val="13"/>
  </w:num>
  <w:num w:numId="28">
    <w:abstractNumId w:val="27"/>
  </w:num>
  <w:num w:numId="29">
    <w:abstractNumId w:val="33"/>
  </w:num>
  <w:num w:numId="30">
    <w:abstractNumId w:val="15"/>
  </w:num>
  <w:num w:numId="31">
    <w:abstractNumId w:val="12"/>
  </w:num>
  <w:num w:numId="32">
    <w:abstractNumId w:val="38"/>
  </w:num>
  <w:num w:numId="33">
    <w:abstractNumId w:val="29"/>
  </w:num>
  <w:num w:numId="34">
    <w:abstractNumId w:val="22"/>
  </w:num>
  <w:num w:numId="35">
    <w:abstractNumId w:val="1"/>
  </w:num>
  <w:num w:numId="36">
    <w:abstractNumId w:val="26"/>
  </w:num>
  <w:num w:numId="37">
    <w:abstractNumId w:val="17"/>
  </w:num>
  <w:num w:numId="38">
    <w:abstractNumId w:val="43"/>
  </w:num>
  <w:num w:numId="39">
    <w:abstractNumId w:val="10"/>
  </w:num>
  <w:num w:numId="40">
    <w:abstractNumId w:val="31"/>
  </w:num>
  <w:num w:numId="41">
    <w:abstractNumId w:val="6"/>
  </w:num>
  <w:num w:numId="42">
    <w:abstractNumId w:val="41"/>
  </w:num>
  <w:num w:numId="43">
    <w:abstractNumId w:val="14"/>
    <w:lvlOverride w:ilvl="0">
      <w:startOverride w:val="2019"/>
    </w:lvlOverride>
    <w:lvlOverride w:ilvl="1">
      <w:startOverride w:val="16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2019"/>
    </w:lvlOverride>
    <w:lvlOverride w:ilvl="1">
      <w:startOverride w:val="19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2019"/>
    </w:lvlOverride>
    <w:lvlOverride w:ilvl="1">
      <w:startOverride w:val="19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2019"/>
    </w:lvlOverride>
    <w:lvlOverride w:ilvl="1">
      <w:startOverride w:val="2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06017"/>
    <w:rsid w:val="00010A2F"/>
    <w:rsid w:val="00011A9E"/>
    <w:rsid w:val="000137F4"/>
    <w:rsid w:val="00013858"/>
    <w:rsid w:val="00015403"/>
    <w:rsid w:val="00015C29"/>
    <w:rsid w:val="00016621"/>
    <w:rsid w:val="000166A5"/>
    <w:rsid w:val="000170F6"/>
    <w:rsid w:val="000175B0"/>
    <w:rsid w:val="0002123B"/>
    <w:rsid w:val="00023D03"/>
    <w:rsid w:val="00025BD9"/>
    <w:rsid w:val="00032AAB"/>
    <w:rsid w:val="00032BF2"/>
    <w:rsid w:val="0003319A"/>
    <w:rsid w:val="000356BC"/>
    <w:rsid w:val="000416FB"/>
    <w:rsid w:val="00041B4F"/>
    <w:rsid w:val="00044F23"/>
    <w:rsid w:val="000457D2"/>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42AA"/>
    <w:rsid w:val="000755A8"/>
    <w:rsid w:val="00077460"/>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502C"/>
    <w:rsid w:val="000A6FE4"/>
    <w:rsid w:val="000A75BF"/>
    <w:rsid w:val="000A7847"/>
    <w:rsid w:val="000A7E9E"/>
    <w:rsid w:val="000B07AB"/>
    <w:rsid w:val="000B0C3D"/>
    <w:rsid w:val="000B223A"/>
    <w:rsid w:val="000B39D2"/>
    <w:rsid w:val="000B4561"/>
    <w:rsid w:val="000B5DB7"/>
    <w:rsid w:val="000C4759"/>
    <w:rsid w:val="000C5287"/>
    <w:rsid w:val="000C792E"/>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0B52"/>
    <w:rsid w:val="0010117E"/>
    <w:rsid w:val="0010156B"/>
    <w:rsid w:val="0010188F"/>
    <w:rsid w:val="00103CA7"/>
    <w:rsid w:val="001072D5"/>
    <w:rsid w:val="00107384"/>
    <w:rsid w:val="001120AA"/>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3C"/>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3918"/>
    <w:rsid w:val="001641E0"/>
    <w:rsid w:val="00164351"/>
    <w:rsid w:val="001643C7"/>
    <w:rsid w:val="001649CC"/>
    <w:rsid w:val="00165E85"/>
    <w:rsid w:val="00166100"/>
    <w:rsid w:val="00166B73"/>
    <w:rsid w:val="00167779"/>
    <w:rsid w:val="00170964"/>
    <w:rsid w:val="00171ED4"/>
    <w:rsid w:val="00173EA5"/>
    <w:rsid w:val="00174E83"/>
    <w:rsid w:val="00176288"/>
    <w:rsid w:val="0017750D"/>
    <w:rsid w:val="00177872"/>
    <w:rsid w:val="0018130B"/>
    <w:rsid w:val="00184661"/>
    <w:rsid w:val="001855E6"/>
    <w:rsid w:val="00186DB5"/>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2DFB"/>
    <w:rsid w:val="001C3187"/>
    <w:rsid w:val="001C3D34"/>
    <w:rsid w:val="001C40AF"/>
    <w:rsid w:val="001C5E45"/>
    <w:rsid w:val="001C6D71"/>
    <w:rsid w:val="001D3498"/>
    <w:rsid w:val="001D4539"/>
    <w:rsid w:val="001D466F"/>
    <w:rsid w:val="001D47EF"/>
    <w:rsid w:val="001D492B"/>
    <w:rsid w:val="001D65E5"/>
    <w:rsid w:val="001E2BC2"/>
    <w:rsid w:val="001E59FA"/>
    <w:rsid w:val="001E6F91"/>
    <w:rsid w:val="001F0911"/>
    <w:rsid w:val="001F0993"/>
    <w:rsid w:val="001F23A1"/>
    <w:rsid w:val="001F2B65"/>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4CC9"/>
    <w:rsid w:val="002255DE"/>
    <w:rsid w:val="0022611C"/>
    <w:rsid w:val="00231028"/>
    <w:rsid w:val="0023314D"/>
    <w:rsid w:val="002336F0"/>
    <w:rsid w:val="00235202"/>
    <w:rsid w:val="00235BAC"/>
    <w:rsid w:val="00236351"/>
    <w:rsid w:val="0024067F"/>
    <w:rsid w:val="00240E69"/>
    <w:rsid w:val="002424F8"/>
    <w:rsid w:val="00243343"/>
    <w:rsid w:val="00243EEF"/>
    <w:rsid w:val="00247ABD"/>
    <w:rsid w:val="0025043F"/>
    <w:rsid w:val="00250931"/>
    <w:rsid w:val="00250C8E"/>
    <w:rsid w:val="00251F1D"/>
    <w:rsid w:val="00252C49"/>
    <w:rsid w:val="00253302"/>
    <w:rsid w:val="00256C9E"/>
    <w:rsid w:val="002577D4"/>
    <w:rsid w:val="00260378"/>
    <w:rsid w:val="00260477"/>
    <w:rsid w:val="002621C0"/>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B79E9"/>
    <w:rsid w:val="002C26FD"/>
    <w:rsid w:val="002C391D"/>
    <w:rsid w:val="002C4BE7"/>
    <w:rsid w:val="002C4C76"/>
    <w:rsid w:val="002C6A63"/>
    <w:rsid w:val="002C72D4"/>
    <w:rsid w:val="002C7858"/>
    <w:rsid w:val="002C7D60"/>
    <w:rsid w:val="002D15C7"/>
    <w:rsid w:val="002D3062"/>
    <w:rsid w:val="002D381B"/>
    <w:rsid w:val="002D4D8D"/>
    <w:rsid w:val="002D52A6"/>
    <w:rsid w:val="002E16BF"/>
    <w:rsid w:val="002E236E"/>
    <w:rsid w:val="002E5446"/>
    <w:rsid w:val="002E5C77"/>
    <w:rsid w:val="002E6625"/>
    <w:rsid w:val="002F05E6"/>
    <w:rsid w:val="002F3DAD"/>
    <w:rsid w:val="002F41FA"/>
    <w:rsid w:val="002F5F93"/>
    <w:rsid w:val="002F7256"/>
    <w:rsid w:val="002F7A84"/>
    <w:rsid w:val="00300E82"/>
    <w:rsid w:val="003026B1"/>
    <w:rsid w:val="0031080B"/>
    <w:rsid w:val="00312EA5"/>
    <w:rsid w:val="00313780"/>
    <w:rsid w:val="0031433C"/>
    <w:rsid w:val="00316694"/>
    <w:rsid w:val="0031680C"/>
    <w:rsid w:val="00317F71"/>
    <w:rsid w:val="00320730"/>
    <w:rsid w:val="003224B3"/>
    <w:rsid w:val="00323156"/>
    <w:rsid w:val="003239E2"/>
    <w:rsid w:val="0032600F"/>
    <w:rsid w:val="003266AF"/>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23A8"/>
    <w:rsid w:val="00352F17"/>
    <w:rsid w:val="00352FD3"/>
    <w:rsid w:val="0035429E"/>
    <w:rsid w:val="003546D6"/>
    <w:rsid w:val="00361AC5"/>
    <w:rsid w:val="00363CC8"/>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3F71E8"/>
    <w:rsid w:val="00401A01"/>
    <w:rsid w:val="00404320"/>
    <w:rsid w:val="00405517"/>
    <w:rsid w:val="00405610"/>
    <w:rsid w:val="00407E30"/>
    <w:rsid w:val="00410A4F"/>
    <w:rsid w:val="00410AA9"/>
    <w:rsid w:val="00410E4F"/>
    <w:rsid w:val="00412A8A"/>
    <w:rsid w:val="00413460"/>
    <w:rsid w:val="00413512"/>
    <w:rsid w:val="004144DB"/>
    <w:rsid w:val="004148F6"/>
    <w:rsid w:val="00415AA3"/>
    <w:rsid w:val="00415F89"/>
    <w:rsid w:val="0041697C"/>
    <w:rsid w:val="00417E84"/>
    <w:rsid w:val="00420776"/>
    <w:rsid w:val="00423834"/>
    <w:rsid w:val="00430B59"/>
    <w:rsid w:val="0043109B"/>
    <w:rsid w:val="004312D1"/>
    <w:rsid w:val="00432044"/>
    <w:rsid w:val="00432A73"/>
    <w:rsid w:val="00432B20"/>
    <w:rsid w:val="00434904"/>
    <w:rsid w:val="0043498D"/>
    <w:rsid w:val="004353B2"/>
    <w:rsid w:val="00435B2F"/>
    <w:rsid w:val="00436919"/>
    <w:rsid w:val="0043745E"/>
    <w:rsid w:val="00442EC0"/>
    <w:rsid w:val="0044361E"/>
    <w:rsid w:val="00443A82"/>
    <w:rsid w:val="00445BFD"/>
    <w:rsid w:val="004464D1"/>
    <w:rsid w:val="00450C2B"/>
    <w:rsid w:val="004534B6"/>
    <w:rsid w:val="00453979"/>
    <w:rsid w:val="00457356"/>
    <w:rsid w:val="0045740A"/>
    <w:rsid w:val="00457A27"/>
    <w:rsid w:val="00461323"/>
    <w:rsid w:val="00461905"/>
    <w:rsid w:val="00462850"/>
    <w:rsid w:val="004629F5"/>
    <w:rsid w:val="00466C09"/>
    <w:rsid w:val="004728AB"/>
    <w:rsid w:val="0047395F"/>
    <w:rsid w:val="00473F0D"/>
    <w:rsid w:val="004749D8"/>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A583D"/>
    <w:rsid w:val="004B2566"/>
    <w:rsid w:val="004B36F6"/>
    <w:rsid w:val="004B42FB"/>
    <w:rsid w:val="004B627B"/>
    <w:rsid w:val="004B6F9D"/>
    <w:rsid w:val="004B7A2A"/>
    <w:rsid w:val="004B7C08"/>
    <w:rsid w:val="004C02E5"/>
    <w:rsid w:val="004C2ACD"/>
    <w:rsid w:val="004C3E5D"/>
    <w:rsid w:val="004C5310"/>
    <w:rsid w:val="004C58CD"/>
    <w:rsid w:val="004C6DB4"/>
    <w:rsid w:val="004C7F35"/>
    <w:rsid w:val="004D3499"/>
    <w:rsid w:val="004D34A8"/>
    <w:rsid w:val="004D541D"/>
    <w:rsid w:val="004D65B1"/>
    <w:rsid w:val="004D743F"/>
    <w:rsid w:val="004E12FD"/>
    <w:rsid w:val="004E55F7"/>
    <w:rsid w:val="004E647C"/>
    <w:rsid w:val="004E66AE"/>
    <w:rsid w:val="004E68BF"/>
    <w:rsid w:val="004F047B"/>
    <w:rsid w:val="004F09B4"/>
    <w:rsid w:val="004F10A1"/>
    <w:rsid w:val="004F2148"/>
    <w:rsid w:val="004F241B"/>
    <w:rsid w:val="004F6C7F"/>
    <w:rsid w:val="004F73D5"/>
    <w:rsid w:val="00500015"/>
    <w:rsid w:val="00502007"/>
    <w:rsid w:val="005027BF"/>
    <w:rsid w:val="00502F95"/>
    <w:rsid w:val="0050422E"/>
    <w:rsid w:val="0050625F"/>
    <w:rsid w:val="005074CD"/>
    <w:rsid w:val="00513242"/>
    <w:rsid w:val="00513726"/>
    <w:rsid w:val="00513ABC"/>
    <w:rsid w:val="005164F2"/>
    <w:rsid w:val="00517D7A"/>
    <w:rsid w:val="005200C2"/>
    <w:rsid w:val="00521519"/>
    <w:rsid w:val="00521C76"/>
    <w:rsid w:val="00530F92"/>
    <w:rsid w:val="00532991"/>
    <w:rsid w:val="00532EC1"/>
    <w:rsid w:val="0053425D"/>
    <w:rsid w:val="0053440F"/>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761"/>
    <w:rsid w:val="00593914"/>
    <w:rsid w:val="00594321"/>
    <w:rsid w:val="00595A44"/>
    <w:rsid w:val="00595FAF"/>
    <w:rsid w:val="0059653C"/>
    <w:rsid w:val="00597B78"/>
    <w:rsid w:val="005A02AB"/>
    <w:rsid w:val="005A02C0"/>
    <w:rsid w:val="005A5749"/>
    <w:rsid w:val="005A6959"/>
    <w:rsid w:val="005B0096"/>
    <w:rsid w:val="005B0CC0"/>
    <w:rsid w:val="005B6F87"/>
    <w:rsid w:val="005B7768"/>
    <w:rsid w:val="005C0104"/>
    <w:rsid w:val="005C0774"/>
    <w:rsid w:val="005C1AD2"/>
    <w:rsid w:val="005C1D66"/>
    <w:rsid w:val="005C2F74"/>
    <w:rsid w:val="005C4328"/>
    <w:rsid w:val="005C4F3C"/>
    <w:rsid w:val="005C5F23"/>
    <w:rsid w:val="005C68CC"/>
    <w:rsid w:val="005C69F9"/>
    <w:rsid w:val="005C6EFB"/>
    <w:rsid w:val="005C721D"/>
    <w:rsid w:val="005C7825"/>
    <w:rsid w:val="005C78EB"/>
    <w:rsid w:val="005D34D1"/>
    <w:rsid w:val="005D6ADD"/>
    <w:rsid w:val="005E0CE7"/>
    <w:rsid w:val="005E0DF8"/>
    <w:rsid w:val="005E44D4"/>
    <w:rsid w:val="005E490D"/>
    <w:rsid w:val="005E620F"/>
    <w:rsid w:val="005E7E44"/>
    <w:rsid w:val="005F3FB4"/>
    <w:rsid w:val="005F4CF9"/>
    <w:rsid w:val="005F5BD4"/>
    <w:rsid w:val="005F69EB"/>
    <w:rsid w:val="005F7731"/>
    <w:rsid w:val="005F785F"/>
    <w:rsid w:val="00603728"/>
    <w:rsid w:val="006049A5"/>
    <w:rsid w:val="00606FF6"/>
    <w:rsid w:val="00610440"/>
    <w:rsid w:val="00611C55"/>
    <w:rsid w:val="006127DF"/>
    <w:rsid w:val="00614AE9"/>
    <w:rsid w:val="006150CB"/>
    <w:rsid w:val="006204E7"/>
    <w:rsid w:val="00620E36"/>
    <w:rsid w:val="00622837"/>
    <w:rsid w:val="00623C7F"/>
    <w:rsid w:val="006255FE"/>
    <w:rsid w:val="0063294D"/>
    <w:rsid w:val="00634C63"/>
    <w:rsid w:val="0063623D"/>
    <w:rsid w:val="00636B68"/>
    <w:rsid w:val="00636B87"/>
    <w:rsid w:val="00641EB3"/>
    <w:rsid w:val="0064408B"/>
    <w:rsid w:val="00644B25"/>
    <w:rsid w:val="006453AA"/>
    <w:rsid w:val="0064547A"/>
    <w:rsid w:val="006505AC"/>
    <w:rsid w:val="00651212"/>
    <w:rsid w:val="00651C98"/>
    <w:rsid w:val="006520C4"/>
    <w:rsid w:val="0065279F"/>
    <w:rsid w:val="006536E8"/>
    <w:rsid w:val="00654734"/>
    <w:rsid w:val="00655E1A"/>
    <w:rsid w:val="00656D80"/>
    <w:rsid w:val="006576CC"/>
    <w:rsid w:val="0066147F"/>
    <w:rsid w:val="006645B6"/>
    <w:rsid w:val="00664AC2"/>
    <w:rsid w:val="00670396"/>
    <w:rsid w:val="006706E6"/>
    <w:rsid w:val="00670DB5"/>
    <w:rsid w:val="0067197C"/>
    <w:rsid w:val="00671D05"/>
    <w:rsid w:val="00673991"/>
    <w:rsid w:val="00675157"/>
    <w:rsid w:val="00675CE6"/>
    <w:rsid w:val="00676394"/>
    <w:rsid w:val="006763BC"/>
    <w:rsid w:val="00676CC1"/>
    <w:rsid w:val="00676D73"/>
    <w:rsid w:val="00677C97"/>
    <w:rsid w:val="0068024E"/>
    <w:rsid w:val="00680DE2"/>
    <w:rsid w:val="00680E4F"/>
    <w:rsid w:val="00680FF9"/>
    <w:rsid w:val="00681CF0"/>
    <w:rsid w:val="0068531E"/>
    <w:rsid w:val="00685691"/>
    <w:rsid w:val="00686464"/>
    <w:rsid w:val="006909ED"/>
    <w:rsid w:val="00691041"/>
    <w:rsid w:val="00693081"/>
    <w:rsid w:val="00693A9E"/>
    <w:rsid w:val="00694862"/>
    <w:rsid w:val="00694A7F"/>
    <w:rsid w:val="00696E8F"/>
    <w:rsid w:val="006973E2"/>
    <w:rsid w:val="006A0491"/>
    <w:rsid w:val="006A055C"/>
    <w:rsid w:val="006A23C8"/>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47CB"/>
    <w:rsid w:val="006E7484"/>
    <w:rsid w:val="006E7E1D"/>
    <w:rsid w:val="006F22FD"/>
    <w:rsid w:val="006F3DF6"/>
    <w:rsid w:val="006F45DE"/>
    <w:rsid w:val="006F7EEF"/>
    <w:rsid w:val="007005A4"/>
    <w:rsid w:val="00701166"/>
    <w:rsid w:val="00701C41"/>
    <w:rsid w:val="0070281B"/>
    <w:rsid w:val="0070395B"/>
    <w:rsid w:val="007053C4"/>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CBC"/>
    <w:rsid w:val="00740D53"/>
    <w:rsid w:val="007424B8"/>
    <w:rsid w:val="00742621"/>
    <w:rsid w:val="00742EA0"/>
    <w:rsid w:val="00744F82"/>
    <w:rsid w:val="0074597C"/>
    <w:rsid w:val="00745BB3"/>
    <w:rsid w:val="00745BD6"/>
    <w:rsid w:val="007460F9"/>
    <w:rsid w:val="00747914"/>
    <w:rsid w:val="00750F2C"/>
    <w:rsid w:val="00752F66"/>
    <w:rsid w:val="007533FF"/>
    <w:rsid w:val="007538DE"/>
    <w:rsid w:val="007549A1"/>
    <w:rsid w:val="00755F6E"/>
    <w:rsid w:val="007562E7"/>
    <w:rsid w:val="00757505"/>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1710"/>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54D5"/>
    <w:rsid w:val="007E635E"/>
    <w:rsid w:val="007E6E66"/>
    <w:rsid w:val="007E788F"/>
    <w:rsid w:val="007E7DF8"/>
    <w:rsid w:val="007F1F61"/>
    <w:rsid w:val="007F3351"/>
    <w:rsid w:val="007F3847"/>
    <w:rsid w:val="007F629B"/>
    <w:rsid w:val="007F7774"/>
    <w:rsid w:val="008003BB"/>
    <w:rsid w:val="00801914"/>
    <w:rsid w:val="00801C72"/>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1C88"/>
    <w:rsid w:val="00853249"/>
    <w:rsid w:val="008535F8"/>
    <w:rsid w:val="00857AF1"/>
    <w:rsid w:val="00857F11"/>
    <w:rsid w:val="0086048B"/>
    <w:rsid w:val="00862F8C"/>
    <w:rsid w:val="00864B88"/>
    <w:rsid w:val="00865E68"/>
    <w:rsid w:val="00865F92"/>
    <w:rsid w:val="008663A6"/>
    <w:rsid w:val="00866A07"/>
    <w:rsid w:val="00867452"/>
    <w:rsid w:val="00867757"/>
    <w:rsid w:val="00867B77"/>
    <w:rsid w:val="00870A79"/>
    <w:rsid w:val="0087281E"/>
    <w:rsid w:val="00872D2D"/>
    <w:rsid w:val="008733A8"/>
    <w:rsid w:val="00873C7F"/>
    <w:rsid w:val="00874313"/>
    <w:rsid w:val="008751D4"/>
    <w:rsid w:val="00876BCB"/>
    <w:rsid w:val="00876C38"/>
    <w:rsid w:val="00881475"/>
    <w:rsid w:val="00881F2B"/>
    <w:rsid w:val="00882200"/>
    <w:rsid w:val="0088222D"/>
    <w:rsid w:val="008870F1"/>
    <w:rsid w:val="008903FA"/>
    <w:rsid w:val="00891DE9"/>
    <w:rsid w:val="008940C2"/>
    <w:rsid w:val="00894BBB"/>
    <w:rsid w:val="00894E96"/>
    <w:rsid w:val="008952AE"/>
    <w:rsid w:val="00897A37"/>
    <w:rsid w:val="008A010E"/>
    <w:rsid w:val="008A2217"/>
    <w:rsid w:val="008A2415"/>
    <w:rsid w:val="008A2FF1"/>
    <w:rsid w:val="008A4432"/>
    <w:rsid w:val="008A4840"/>
    <w:rsid w:val="008A5079"/>
    <w:rsid w:val="008A5938"/>
    <w:rsid w:val="008B13A9"/>
    <w:rsid w:val="008B4F07"/>
    <w:rsid w:val="008B5FC9"/>
    <w:rsid w:val="008C023F"/>
    <w:rsid w:val="008C06A2"/>
    <w:rsid w:val="008C1C0B"/>
    <w:rsid w:val="008C233D"/>
    <w:rsid w:val="008C3F0F"/>
    <w:rsid w:val="008C53E3"/>
    <w:rsid w:val="008C5F78"/>
    <w:rsid w:val="008C6803"/>
    <w:rsid w:val="008C76E7"/>
    <w:rsid w:val="008C7A0F"/>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2EF3"/>
    <w:rsid w:val="00904977"/>
    <w:rsid w:val="00906C71"/>
    <w:rsid w:val="009106F2"/>
    <w:rsid w:val="0091276B"/>
    <w:rsid w:val="00913A22"/>
    <w:rsid w:val="00914131"/>
    <w:rsid w:val="009166C9"/>
    <w:rsid w:val="009168C8"/>
    <w:rsid w:val="00916BDF"/>
    <w:rsid w:val="009170A6"/>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E52"/>
    <w:rsid w:val="00933FEB"/>
    <w:rsid w:val="009368C2"/>
    <w:rsid w:val="009412C1"/>
    <w:rsid w:val="00942C8C"/>
    <w:rsid w:val="00943198"/>
    <w:rsid w:val="009436D4"/>
    <w:rsid w:val="00943DEB"/>
    <w:rsid w:val="00944E56"/>
    <w:rsid w:val="009461A1"/>
    <w:rsid w:val="009476B5"/>
    <w:rsid w:val="00950AE5"/>
    <w:rsid w:val="009513BD"/>
    <w:rsid w:val="00952220"/>
    <w:rsid w:val="009524C9"/>
    <w:rsid w:val="00952BC9"/>
    <w:rsid w:val="00954473"/>
    <w:rsid w:val="00960595"/>
    <w:rsid w:val="00960B3F"/>
    <w:rsid w:val="00960CA4"/>
    <w:rsid w:val="00961D58"/>
    <w:rsid w:val="00963376"/>
    <w:rsid w:val="009658C6"/>
    <w:rsid w:val="009659D1"/>
    <w:rsid w:val="00967060"/>
    <w:rsid w:val="0096739E"/>
    <w:rsid w:val="00970336"/>
    <w:rsid w:val="00971532"/>
    <w:rsid w:val="009732C1"/>
    <w:rsid w:val="00974921"/>
    <w:rsid w:val="00974C92"/>
    <w:rsid w:val="00974C9B"/>
    <w:rsid w:val="00977D57"/>
    <w:rsid w:val="00980FFB"/>
    <w:rsid w:val="00981BD3"/>
    <w:rsid w:val="00981BE6"/>
    <w:rsid w:val="00982092"/>
    <w:rsid w:val="009822D8"/>
    <w:rsid w:val="00984628"/>
    <w:rsid w:val="009848F8"/>
    <w:rsid w:val="00984B63"/>
    <w:rsid w:val="00986627"/>
    <w:rsid w:val="00986BAF"/>
    <w:rsid w:val="0098769E"/>
    <w:rsid w:val="0099042D"/>
    <w:rsid w:val="00990719"/>
    <w:rsid w:val="0099296C"/>
    <w:rsid w:val="00992E98"/>
    <w:rsid w:val="00993B52"/>
    <w:rsid w:val="00994586"/>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7EA4"/>
    <w:rsid w:val="009C09A4"/>
    <w:rsid w:val="009C185B"/>
    <w:rsid w:val="009C263A"/>
    <w:rsid w:val="009C5992"/>
    <w:rsid w:val="009D0FD6"/>
    <w:rsid w:val="009D191C"/>
    <w:rsid w:val="009D22EB"/>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40CF1"/>
    <w:rsid w:val="00A41F69"/>
    <w:rsid w:val="00A43A43"/>
    <w:rsid w:val="00A43DDC"/>
    <w:rsid w:val="00A43EB8"/>
    <w:rsid w:val="00A445B4"/>
    <w:rsid w:val="00A44F32"/>
    <w:rsid w:val="00A46E9E"/>
    <w:rsid w:val="00A47045"/>
    <w:rsid w:val="00A51127"/>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14F6"/>
    <w:rsid w:val="00AB2961"/>
    <w:rsid w:val="00AB2A0C"/>
    <w:rsid w:val="00AB2DDB"/>
    <w:rsid w:val="00AB46F3"/>
    <w:rsid w:val="00AB7FC0"/>
    <w:rsid w:val="00AC1673"/>
    <w:rsid w:val="00AC1931"/>
    <w:rsid w:val="00AC2AEB"/>
    <w:rsid w:val="00AC2FA0"/>
    <w:rsid w:val="00AC4EA0"/>
    <w:rsid w:val="00AC78D8"/>
    <w:rsid w:val="00AC79A8"/>
    <w:rsid w:val="00AD0631"/>
    <w:rsid w:val="00AD077E"/>
    <w:rsid w:val="00AD07E7"/>
    <w:rsid w:val="00AD0A49"/>
    <w:rsid w:val="00AD245A"/>
    <w:rsid w:val="00AD35D4"/>
    <w:rsid w:val="00AD4FD7"/>
    <w:rsid w:val="00AD576B"/>
    <w:rsid w:val="00AE183A"/>
    <w:rsid w:val="00AE1D31"/>
    <w:rsid w:val="00AE4E10"/>
    <w:rsid w:val="00AE7039"/>
    <w:rsid w:val="00AE75F2"/>
    <w:rsid w:val="00AE7F67"/>
    <w:rsid w:val="00AF1A81"/>
    <w:rsid w:val="00AF1CC9"/>
    <w:rsid w:val="00AF2071"/>
    <w:rsid w:val="00AF2944"/>
    <w:rsid w:val="00AF2C58"/>
    <w:rsid w:val="00AF361B"/>
    <w:rsid w:val="00AF411C"/>
    <w:rsid w:val="00AF5205"/>
    <w:rsid w:val="00AF5590"/>
    <w:rsid w:val="00AF73F6"/>
    <w:rsid w:val="00AF7DEE"/>
    <w:rsid w:val="00B014CA"/>
    <w:rsid w:val="00B02F8E"/>
    <w:rsid w:val="00B035AD"/>
    <w:rsid w:val="00B03879"/>
    <w:rsid w:val="00B04228"/>
    <w:rsid w:val="00B068AA"/>
    <w:rsid w:val="00B11C47"/>
    <w:rsid w:val="00B13257"/>
    <w:rsid w:val="00B13E57"/>
    <w:rsid w:val="00B16687"/>
    <w:rsid w:val="00B20773"/>
    <w:rsid w:val="00B208E1"/>
    <w:rsid w:val="00B23DF5"/>
    <w:rsid w:val="00B26509"/>
    <w:rsid w:val="00B31AB9"/>
    <w:rsid w:val="00B32141"/>
    <w:rsid w:val="00B32D21"/>
    <w:rsid w:val="00B33F22"/>
    <w:rsid w:val="00B36730"/>
    <w:rsid w:val="00B37815"/>
    <w:rsid w:val="00B4100A"/>
    <w:rsid w:val="00B4131A"/>
    <w:rsid w:val="00B41B6D"/>
    <w:rsid w:val="00B41CB7"/>
    <w:rsid w:val="00B41D17"/>
    <w:rsid w:val="00B437C0"/>
    <w:rsid w:val="00B43B3A"/>
    <w:rsid w:val="00B4421B"/>
    <w:rsid w:val="00B451AF"/>
    <w:rsid w:val="00B45A33"/>
    <w:rsid w:val="00B46219"/>
    <w:rsid w:val="00B469D1"/>
    <w:rsid w:val="00B51A88"/>
    <w:rsid w:val="00B52502"/>
    <w:rsid w:val="00B55C4E"/>
    <w:rsid w:val="00B565BB"/>
    <w:rsid w:val="00B5700E"/>
    <w:rsid w:val="00B573E4"/>
    <w:rsid w:val="00B6087F"/>
    <w:rsid w:val="00B63497"/>
    <w:rsid w:val="00B63A35"/>
    <w:rsid w:val="00B64FEC"/>
    <w:rsid w:val="00B65604"/>
    <w:rsid w:val="00B65D5D"/>
    <w:rsid w:val="00B67F9B"/>
    <w:rsid w:val="00B711DC"/>
    <w:rsid w:val="00B71825"/>
    <w:rsid w:val="00B75CD1"/>
    <w:rsid w:val="00B76A18"/>
    <w:rsid w:val="00B770BB"/>
    <w:rsid w:val="00B77924"/>
    <w:rsid w:val="00B818F8"/>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97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58A2"/>
    <w:rsid w:val="00BF7979"/>
    <w:rsid w:val="00BF7DAC"/>
    <w:rsid w:val="00C00666"/>
    <w:rsid w:val="00C01457"/>
    <w:rsid w:val="00C01884"/>
    <w:rsid w:val="00C0315A"/>
    <w:rsid w:val="00C03A50"/>
    <w:rsid w:val="00C03D04"/>
    <w:rsid w:val="00C0583E"/>
    <w:rsid w:val="00C07CEC"/>
    <w:rsid w:val="00C07F73"/>
    <w:rsid w:val="00C106AB"/>
    <w:rsid w:val="00C14FBF"/>
    <w:rsid w:val="00C179B8"/>
    <w:rsid w:val="00C205F0"/>
    <w:rsid w:val="00C20EFD"/>
    <w:rsid w:val="00C21A11"/>
    <w:rsid w:val="00C21E7F"/>
    <w:rsid w:val="00C21F09"/>
    <w:rsid w:val="00C254E4"/>
    <w:rsid w:val="00C25BA5"/>
    <w:rsid w:val="00C2701F"/>
    <w:rsid w:val="00C27DC5"/>
    <w:rsid w:val="00C3007A"/>
    <w:rsid w:val="00C31EDA"/>
    <w:rsid w:val="00C34C6C"/>
    <w:rsid w:val="00C35F6A"/>
    <w:rsid w:val="00C37928"/>
    <w:rsid w:val="00C41106"/>
    <w:rsid w:val="00C4162C"/>
    <w:rsid w:val="00C4209B"/>
    <w:rsid w:val="00C42146"/>
    <w:rsid w:val="00C4299E"/>
    <w:rsid w:val="00C42CE4"/>
    <w:rsid w:val="00C4348E"/>
    <w:rsid w:val="00C435C4"/>
    <w:rsid w:val="00C44604"/>
    <w:rsid w:val="00C44C1E"/>
    <w:rsid w:val="00C46FF2"/>
    <w:rsid w:val="00C473EA"/>
    <w:rsid w:val="00C47DE2"/>
    <w:rsid w:val="00C47F78"/>
    <w:rsid w:val="00C507C9"/>
    <w:rsid w:val="00C524DA"/>
    <w:rsid w:val="00C525C8"/>
    <w:rsid w:val="00C53C63"/>
    <w:rsid w:val="00C54432"/>
    <w:rsid w:val="00C54FE2"/>
    <w:rsid w:val="00C569D7"/>
    <w:rsid w:val="00C613D8"/>
    <w:rsid w:val="00C615B0"/>
    <w:rsid w:val="00C62A72"/>
    <w:rsid w:val="00C63182"/>
    <w:rsid w:val="00C637B6"/>
    <w:rsid w:val="00C643A6"/>
    <w:rsid w:val="00C67C5D"/>
    <w:rsid w:val="00C700FC"/>
    <w:rsid w:val="00C70E8C"/>
    <w:rsid w:val="00C71722"/>
    <w:rsid w:val="00C72A1C"/>
    <w:rsid w:val="00C72B0E"/>
    <w:rsid w:val="00C738CC"/>
    <w:rsid w:val="00C74E30"/>
    <w:rsid w:val="00C8292E"/>
    <w:rsid w:val="00C864B2"/>
    <w:rsid w:val="00C87727"/>
    <w:rsid w:val="00C8780F"/>
    <w:rsid w:val="00C9047B"/>
    <w:rsid w:val="00C91FF5"/>
    <w:rsid w:val="00C9257F"/>
    <w:rsid w:val="00C93FC5"/>
    <w:rsid w:val="00C94E6C"/>
    <w:rsid w:val="00C965A2"/>
    <w:rsid w:val="00CA4780"/>
    <w:rsid w:val="00CA5776"/>
    <w:rsid w:val="00CB0110"/>
    <w:rsid w:val="00CB067C"/>
    <w:rsid w:val="00CB0D0C"/>
    <w:rsid w:val="00CB11B8"/>
    <w:rsid w:val="00CB29BF"/>
    <w:rsid w:val="00CB4BE2"/>
    <w:rsid w:val="00CB5288"/>
    <w:rsid w:val="00CB583E"/>
    <w:rsid w:val="00CB6589"/>
    <w:rsid w:val="00CB6B04"/>
    <w:rsid w:val="00CB6C1E"/>
    <w:rsid w:val="00CB74E9"/>
    <w:rsid w:val="00CB77F9"/>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40E"/>
    <w:rsid w:val="00D00583"/>
    <w:rsid w:val="00D05A35"/>
    <w:rsid w:val="00D071CD"/>
    <w:rsid w:val="00D108F5"/>
    <w:rsid w:val="00D10EDA"/>
    <w:rsid w:val="00D13939"/>
    <w:rsid w:val="00D14CE1"/>
    <w:rsid w:val="00D161A8"/>
    <w:rsid w:val="00D164D1"/>
    <w:rsid w:val="00D209EA"/>
    <w:rsid w:val="00D20A52"/>
    <w:rsid w:val="00D210A9"/>
    <w:rsid w:val="00D22714"/>
    <w:rsid w:val="00D22BA4"/>
    <w:rsid w:val="00D22C1B"/>
    <w:rsid w:val="00D23917"/>
    <w:rsid w:val="00D24035"/>
    <w:rsid w:val="00D2477D"/>
    <w:rsid w:val="00D25D6E"/>
    <w:rsid w:val="00D2624F"/>
    <w:rsid w:val="00D273F5"/>
    <w:rsid w:val="00D27529"/>
    <w:rsid w:val="00D31715"/>
    <w:rsid w:val="00D35D96"/>
    <w:rsid w:val="00D36247"/>
    <w:rsid w:val="00D3659E"/>
    <w:rsid w:val="00D4077E"/>
    <w:rsid w:val="00D40854"/>
    <w:rsid w:val="00D41DB4"/>
    <w:rsid w:val="00D42EE3"/>
    <w:rsid w:val="00D43299"/>
    <w:rsid w:val="00D43A40"/>
    <w:rsid w:val="00D43ED8"/>
    <w:rsid w:val="00D45076"/>
    <w:rsid w:val="00D45630"/>
    <w:rsid w:val="00D461DD"/>
    <w:rsid w:val="00D547F2"/>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262D"/>
    <w:rsid w:val="00D75D18"/>
    <w:rsid w:val="00D803F0"/>
    <w:rsid w:val="00D82745"/>
    <w:rsid w:val="00D82D21"/>
    <w:rsid w:val="00D85245"/>
    <w:rsid w:val="00D8785D"/>
    <w:rsid w:val="00D9082B"/>
    <w:rsid w:val="00D922A4"/>
    <w:rsid w:val="00D923C8"/>
    <w:rsid w:val="00D96068"/>
    <w:rsid w:val="00D96435"/>
    <w:rsid w:val="00D96A24"/>
    <w:rsid w:val="00DA24FD"/>
    <w:rsid w:val="00DA33D5"/>
    <w:rsid w:val="00DA3AB8"/>
    <w:rsid w:val="00DA61F3"/>
    <w:rsid w:val="00DB0CEF"/>
    <w:rsid w:val="00DB1BAF"/>
    <w:rsid w:val="00DB3807"/>
    <w:rsid w:val="00DB5126"/>
    <w:rsid w:val="00DB5F22"/>
    <w:rsid w:val="00DC08E7"/>
    <w:rsid w:val="00DC1735"/>
    <w:rsid w:val="00DC3871"/>
    <w:rsid w:val="00DC3EBC"/>
    <w:rsid w:val="00DC4A86"/>
    <w:rsid w:val="00DC7E0D"/>
    <w:rsid w:val="00DD1E68"/>
    <w:rsid w:val="00DD2C67"/>
    <w:rsid w:val="00DE10E1"/>
    <w:rsid w:val="00DE1132"/>
    <w:rsid w:val="00DE1F8D"/>
    <w:rsid w:val="00DE400B"/>
    <w:rsid w:val="00DE41A6"/>
    <w:rsid w:val="00DE587B"/>
    <w:rsid w:val="00DE799F"/>
    <w:rsid w:val="00DF0128"/>
    <w:rsid w:val="00DF0A2B"/>
    <w:rsid w:val="00DF0D43"/>
    <w:rsid w:val="00DF20CA"/>
    <w:rsid w:val="00DF3068"/>
    <w:rsid w:val="00DF3104"/>
    <w:rsid w:val="00DF3DE7"/>
    <w:rsid w:val="00DF4F55"/>
    <w:rsid w:val="00DF56B3"/>
    <w:rsid w:val="00DF69C6"/>
    <w:rsid w:val="00E000D3"/>
    <w:rsid w:val="00E00133"/>
    <w:rsid w:val="00E01F08"/>
    <w:rsid w:val="00E0210E"/>
    <w:rsid w:val="00E05754"/>
    <w:rsid w:val="00E06BE9"/>
    <w:rsid w:val="00E11825"/>
    <w:rsid w:val="00E12B41"/>
    <w:rsid w:val="00E12DD0"/>
    <w:rsid w:val="00E13067"/>
    <w:rsid w:val="00E14B9B"/>
    <w:rsid w:val="00E17731"/>
    <w:rsid w:val="00E26F04"/>
    <w:rsid w:val="00E279EA"/>
    <w:rsid w:val="00E27C17"/>
    <w:rsid w:val="00E30EC1"/>
    <w:rsid w:val="00E322B6"/>
    <w:rsid w:val="00E3383D"/>
    <w:rsid w:val="00E355D0"/>
    <w:rsid w:val="00E37679"/>
    <w:rsid w:val="00E37F52"/>
    <w:rsid w:val="00E4016E"/>
    <w:rsid w:val="00E40745"/>
    <w:rsid w:val="00E4134A"/>
    <w:rsid w:val="00E42602"/>
    <w:rsid w:val="00E430BC"/>
    <w:rsid w:val="00E44CCE"/>
    <w:rsid w:val="00E44D6E"/>
    <w:rsid w:val="00E4571F"/>
    <w:rsid w:val="00E45CC4"/>
    <w:rsid w:val="00E4656F"/>
    <w:rsid w:val="00E5190D"/>
    <w:rsid w:val="00E56C20"/>
    <w:rsid w:val="00E575F5"/>
    <w:rsid w:val="00E601F5"/>
    <w:rsid w:val="00E60D19"/>
    <w:rsid w:val="00E618C7"/>
    <w:rsid w:val="00E62A4F"/>
    <w:rsid w:val="00E6331A"/>
    <w:rsid w:val="00E63D67"/>
    <w:rsid w:val="00E6441D"/>
    <w:rsid w:val="00E65B3F"/>
    <w:rsid w:val="00E734A9"/>
    <w:rsid w:val="00E745A9"/>
    <w:rsid w:val="00E74F1F"/>
    <w:rsid w:val="00E754EE"/>
    <w:rsid w:val="00E76B98"/>
    <w:rsid w:val="00E773EE"/>
    <w:rsid w:val="00E805B3"/>
    <w:rsid w:val="00E80A0E"/>
    <w:rsid w:val="00E80C2F"/>
    <w:rsid w:val="00E823BB"/>
    <w:rsid w:val="00E86D2C"/>
    <w:rsid w:val="00E91AC5"/>
    <w:rsid w:val="00E92D4A"/>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61EA"/>
    <w:rsid w:val="00EE25F9"/>
    <w:rsid w:val="00EE2A62"/>
    <w:rsid w:val="00EE323E"/>
    <w:rsid w:val="00EE6776"/>
    <w:rsid w:val="00EE715F"/>
    <w:rsid w:val="00EE7A38"/>
    <w:rsid w:val="00EF1728"/>
    <w:rsid w:val="00EF2953"/>
    <w:rsid w:val="00EF2A33"/>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23CD"/>
    <w:rsid w:val="00F12F96"/>
    <w:rsid w:val="00F14444"/>
    <w:rsid w:val="00F14ABB"/>
    <w:rsid w:val="00F1658E"/>
    <w:rsid w:val="00F17BA6"/>
    <w:rsid w:val="00F17F0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4735"/>
    <w:rsid w:val="00F647DB"/>
    <w:rsid w:val="00F6503C"/>
    <w:rsid w:val="00F6631D"/>
    <w:rsid w:val="00F67078"/>
    <w:rsid w:val="00F679EC"/>
    <w:rsid w:val="00F70742"/>
    <w:rsid w:val="00F70AFF"/>
    <w:rsid w:val="00F7184D"/>
    <w:rsid w:val="00F73EE8"/>
    <w:rsid w:val="00F75094"/>
    <w:rsid w:val="00F77347"/>
    <w:rsid w:val="00F775E4"/>
    <w:rsid w:val="00F807FA"/>
    <w:rsid w:val="00F81DF7"/>
    <w:rsid w:val="00F81FC5"/>
    <w:rsid w:val="00F8492B"/>
    <w:rsid w:val="00F91DFE"/>
    <w:rsid w:val="00F929B7"/>
    <w:rsid w:val="00F973E3"/>
    <w:rsid w:val="00FA25C6"/>
    <w:rsid w:val="00FA2ADF"/>
    <w:rsid w:val="00FB0302"/>
    <w:rsid w:val="00FB0CFB"/>
    <w:rsid w:val="00FB1692"/>
    <w:rsid w:val="00FB23B6"/>
    <w:rsid w:val="00FB4031"/>
    <w:rsid w:val="00FB4784"/>
    <w:rsid w:val="00FB567A"/>
    <w:rsid w:val="00FB6B4A"/>
    <w:rsid w:val="00FB7399"/>
    <w:rsid w:val="00FC214B"/>
    <w:rsid w:val="00FC2791"/>
    <w:rsid w:val="00FC29CD"/>
    <w:rsid w:val="00FC32D3"/>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388118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93F8D-6EE4-4A35-B2CF-959971B65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2653</Words>
  <Characters>15124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90</cp:revision>
  <cp:lastPrinted>2019-05-20T13:27:00Z</cp:lastPrinted>
  <dcterms:created xsi:type="dcterms:W3CDTF">2019-05-13T15:09:00Z</dcterms:created>
  <dcterms:modified xsi:type="dcterms:W3CDTF">2019-06-06T20:18:00Z</dcterms:modified>
</cp:coreProperties>
</file>